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6683" w14:textId="50537283" w:rsidR="003A43EE" w:rsidRDefault="00AD6935" w:rsidP="00AD6935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C5CE129" wp14:editId="0236A602">
            <wp:extent cx="6127750" cy="8727143"/>
            <wp:effectExtent l="0" t="0" r="6350" b="0"/>
            <wp:docPr id="1" name="Рисунок 1" descr="F: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72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8C23" w14:textId="65DB7F1C" w:rsidR="00073556" w:rsidRDefault="00073556">
      <w:pPr>
        <w:jc w:val="center"/>
        <w:rPr>
          <w:sz w:val="28"/>
        </w:rPr>
      </w:pPr>
    </w:p>
    <w:p w14:paraId="63DFE2DE" w14:textId="77777777" w:rsidR="00073556" w:rsidRDefault="00073556">
      <w:pPr>
        <w:jc w:val="center"/>
        <w:rPr>
          <w:sz w:val="28"/>
        </w:rPr>
      </w:pPr>
    </w:p>
    <w:p w14:paraId="1F0F5BC8" w14:textId="77777777" w:rsidR="00073556" w:rsidRDefault="00073556">
      <w:pPr>
        <w:jc w:val="center"/>
        <w:rPr>
          <w:sz w:val="28"/>
        </w:rPr>
      </w:pPr>
    </w:p>
    <w:p w14:paraId="2B40C82C" w14:textId="77777777" w:rsidR="00073556" w:rsidRDefault="00073556">
      <w:pPr>
        <w:jc w:val="center"/>
        <w:rPr>
          <w:sz w:val="28"/>
        </w:rPr>
      </w:pPr>
    </w:p>
    <w:p w14:paraId="6F4C0285" w14:textId="77777777" w:rsidR="00073556" w:rsidRDefault="00073556">
      <w:pPr>
        <w:jc w:val="center"/>
        <w:rPr>
          <w:sz w:val="28"/>
        </w:rPr>
      </w:pPr>
    </w:p>
    <w:p w14:paraId="6E47652E" w14:textId="77777777" w:rsidR="00073556" w:rsidRDefault="00073556" w:rsidP="00AD6935">
      <w:pPr>
        <w:rPr>
          <w:sz w:val="28"/>
        </w:rPr>
      </w:pPr>
    </w:p>
    <w:p w14:paraId="2327592E" w14:textId="77777777" w:rsidR="003A43EE" w:rsidRDefault="00073556">
      <w:pPr>
        <w:pStyle w:val="1"/>
        <w:spacing w:before="74"/>
        <w:ind w:left="2032" w:right="212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3794FCEC" w14:textId="77777777" w:rsidR="003A43EE" w:rsidRDefault="003A43EE">
      <w:pPr>
        <w:pStyle w:val="a3"/>
        <w:ind w:left="0"/>
        <w:jc w:val="left"/>
        <w:rPr>
          <w:b/>
          <w:sz w:val="30"/>
        </w:rPr>
      </w:pPr>
      <w:bookmarkStart w:id="0" w:name="_GoBack"/>
      <w:bookmarkEnd w:id="0"/>
    </w:p>
    <w:p w14:paraId="69B7C0F3" w14:textId="77777777" w:rsidR="003A43EE" w:rsidRDefault="00073556">
      <w:pPr>
        <w:pStyle w:val="a3"/>
        <w:spacing w:before="228"/>
        <w:ind w:left="810"/>
        <w:jc w:val="left"/>
      </w:pPr>
      <w:r>
        <w:t>Нормативно-правовая</w:t>
      </w:r>
      <w:r>
        <w:rPr>
          <w:spacing w:val="-10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</w:p>
    <w:p w14:paraId="4972149A" w14:textId="1F707B3F" w:rsidR="003A43EE" w:rsidRDefault="00073556">
      <w:pPr>
        <w:pStyle w:val="a4"/>
        <w:numPr>
          <w:ilvl w:val="0"/>
          <w:numId w:val="4"/>
        </w:numPr>
        <w:tabs>
          <w:tab w:val="left" w:pos="460"/>
        </w:tabs>
        <w:spacing w:before="244"/>
        <w:ind w:right="194"/>
        <w:jc w:val="both"/>
        <w:rPr>
          <w:sz w:val="26"/>
        </w:rPr>
      </w:pPr>
      <w:r>
        <w:rPr>
          <w:sz w:val="26"/>
        </w:rPr>
        <w:t>Федеральный Закон</w:t>
      </w:r>
      <w:r w:rsidR="00F837B5">
        <w:rPr>
          <w:sz w:val="26"/>
        </w:rPr>
        <w:t xml:space="preserve"> </w:t>
      </w:r>
      <w:r>
        <w:rPr>
          <w:sz w:val="26"/>
        </w:rPr>
        <w:t>«Об образовании в Российской Федерации» от 29 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№273-ФЗ</w:t>
      </w:r>
    </w:p>
    <w:p w14:paraId="388D281F" w14:textId="77777777" w:rsidR="003A43EE" w:rsidRDefault="00073556">
      <w:pPr>
        <w:pStyle w:val="a4"/>
        <w:numPr>
          <w:ilvl w:val="0"/>
          <w:numId w:val="4"/>
        </w:numPr>
        <w:tabs>
          <w:tab w:val="left" w:pos="1518"/>
        </w:tabs>
        <w:spacing w:before="2"/>
        <w:ind w:left="102" w:right="187" w:firstLine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31.05.2021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286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18</w:t>
      </w:r>
      <w:r>
        <w:rPr>
          <w:spacing w:val="-6"/>
          <w:sz w:val="26"/>
        </w:rPr>
        <w:t xml:space="preserve"> </w:t>
      </w:r>
      <w:r>
        <w:rPr>
          <w:sz w:val="26"/>
        </w:rPr>
        <w:t>июля</w:t>
      </w:r>
      <w:r>
        <w:rPr>
          <w:spacing w:val="-4"/>
          <w:sz w:val="26"/>
        </w:rPr>
        <w:t xml:space="preserve"> </w:t>
      </w:r>
      <w:r>
        <w:rPr>
          <w:sz w:val="26"/>
        </w:rPr>
        <w:t>2022</w:t>
      </w:r>
      <w:r>
        <w:rPr>
          <w:spacing w:val="-5"/>
          <w:sz w:val="26"/>
        </w:rPr>
        <w:t xml:space="preserve"> </w:t>
      </w:r>
      <w:r>
        <w:rPr>
          <w:sz w:val="26"/>
        </w:rPr>
        <w:t>года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569</w:t>
      </w:r>
    </w:p>
    <w:p w14:paraId="1A48EE61" w14:textId="77777777" w:rsidR="003A43EE" w:rsidRDefault="00073556">
      <w:pPr>
        <w:pStyle w:val="a4"/>
        <w:numPr>
          <w:ilvl w:val="0"/>
          <w:numId w:val="4"/>
        </w:numPr>
        <w:tabs>
          <w:tab w:val="left" w:pos="1518"/>
        </w:tabs>
        <w:ind w:left="102" w:right="190" w:firstLine="707"/>
        <w:jc w:val="both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19.12.2014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1598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здоровья»</w:t>
      </w:r>
    </w:p>
    <w:p w14:paraId="7AEDACCB" w14:textId="77777777" w:rsidR="003A43EE" w:rsidRDefault="00073556">
      <w:pPr>
        <w:pStyle w:val="a4"/>
        <w:numPr>
          <w:ilvl w:val="0"/>
          <w:numId w:val="4"/>
        </w:numPr>
        <w:tabs>
          <w:tab w:val="left" w:pos="1518"/>
        </w:tabs>
        <w:ind w:left="102" w:right="190" w:firstLine="707"/>
        <w:jc w:val="both"/>
        <w:rPr>
          <w:sz w:val="26"/>
        </w:rPr>
      </w:pPr>
      <w:r>
        <w:rPr>
          <w:sz w:val="26"/>
        </w:rPr>
        <w:t>Санитарных правила СП 2.4.3648-20 "Санитарно-эпидемиологические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 к организациям воспитания и обучения, отдыха и оздоровления детей и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молодежи"(Постановление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врача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63"/>
          <w:sz w:val="26"/>
        </w:rPr>
        <w:t xml:space="preserve"> </w:t>
      </w:r>
      <w:r>
        <w:rPr>
          <w:sz w:val="26"/>
        </w:rPr>
        <w:t>28.09.2020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28)</w:t>
      </w:r>
    </w:p>
    <w:p w14:paraId="0B0AD25F" w14:textId="77777777" w:rsidR="003A43EE" w:rsidRDefault="00073556">
      <w:pPr>
        <w:pStyle w:val="a4"/>
        <w:numPr>
          <w:ilvl w:val="0"/>
          <w:numId w:val="4"/>
        </w:numPr>
        <w:tabs>
          <w:tab w:val="left" w:pos="1518"/>
        </w:tabs>
        <w:ind w:left="102" w:right="189" w:firstLine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99"/>
          <w:sz w:val="26"/>
        </w:rPr>
        <w:t xml:space="preserve"> </w:t>
      </w:r>
      <w:r>
        <w:rPr>
          <w:sz w:val="26"/>
        </w:rPr>
        <w:t>от</w:t>
      </w:r>
      <w:r>
        <w:rPr>
          <w:spacing w:val="99"/>
          <w:sz w:val="26"/>
        </w:rPr>
        <w:t xml:space="preserve"> </w:t>
      </w:r>
      <w:r>
        <w:rPr>
          <w:sz w:val="26"/>
        </w:rPr>
        <w:t>2</w:t>
      </w:r>
      <w:r>
        <w:rPr>
          <w:spacing w:val="10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03"/>
          <w:sz w:val="26"/>
        </w:rPr>
        <w:t xml:space="preserve"> </w:t>
      </w:r>
      <w:r>
        <w:rPr>
          <w:sz w:val="26"/>
        </w:rPr>
        <w:t>2020</w:t>
      </w:r>
      <w:r>
        <w:rPr>
          <w:spacing w:val="99"/>
          <w:sz w:val="26"/>
        </w:rPr>
        <w:t xml:space="preserve"> </w:t>
      </w:r>
      <w:r>
        <w:rPr>
          <w:sz w:val="26"/>
        </w:rPr>
        <w:t>года</w:t>
      </w:r>
      <w:r>
        <w:rPr>
          <w:spacing w:val="102"/>
          <w:sz w:val="26"/>
        </w:rPr>
        <w:t xml:space="preserve"> </w:t>
      </w:r>
      <w:r>
        <w:rPr>
          <w:sz w:val="26"/>
        </w:rPr>
        <w:t>№39</w:t>
      </w:r>
      <w:r>
        <w:rPr>
          <w:spacing w:val="101"/>
          <w:sz w:val="26"/>
        </w:rPr>
        <w:t xml:space="preserve"> </w:t>
      </w:r>
      <w:r>
        <w:rPr>
          <w:sz w:val="26"/>
        </w:rPr>
        <w:t>О</w:t>
      </w:r>
      <w:r>
        <w:rPr>
          <w:spacing w:val="102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99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в </w:t>
      </w:r>
      <w:hyperlink r:id="rId7" w:anchor="64U0IK">
        <w:r>
          <w:rPr>
            <w:sz w:val="26"/>
          </w:rPr>
          <w:t>постановление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Главного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государственного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санитарного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врача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Российской</w:t>
        </w:r>
      </w:hyperlink>
      <w:r>
        <w:rPr>
          <w:spacing w:val="1"/>
          <w:sz w:val="26"/>
        </w:rPr>
        <w:t xml:space="preserve"> </w:t>
      </w:r>
      <w:hyperlink r:id="rId8" w:anchor="64U0IK">
        <w:r>
          <w:rPr>
            <w:sz w:val="26"/>
          </w:rPr>
          <w:t>Федерации от 30.06.2020 № 16 "Об утверждении санитарно-эпидемиологических</w:t>
        </w:r>
      </w:hyperlink>
      <w:r>
        <w:rPr>
          <w:spacing w:val="1"/>
          <w:sz w:val="26"/>
        </w:rPr>
        <w:t xml:space="preserve"> </w:t>
      </w:r>
      <w:hyperlink r:id="rId9" w:anchor="64U0IK">
        <w:r>
          <w:rPr>
            <w:sz w:val="26"/>
          </w:rPr>
          <w:t>правил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СП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3.1/2.4.3598-20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"Санитарно-эпидемиологические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требования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к</w:t>
        </w:r>
      </w:hyperlink>
      <w:r>
        <w:rPr>
          <w:spacing w:val="1"/>
          <w:sz w:val="26"/>
        </w:rPr>
        <w:t xml:space="preserve"> </w:t>
      </w:r>
      <w:hyperlink r:id="rId10" w:anchor="64U0IK">
        <w:r>
          <w:rPr>
            <w:sz w:val="26"/>
          </w:rPr>
          <w:t>устройству, содержанию и организации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работы образовательных организаций и</w:t>
        </w:r>
      </w:hyperlink>
      <w:r>
        <w:rPr>
          <w:spacing w:val="1"/>
          <w:sz w:val="26"/>
        </w:rPr>
        <w:t xml:space="preserve"> </w:t>
      </w:r>
      <w:hyperlink r:id="rId11" w:anchor="64U0IK">
        <w:r>
          <w:rPr>
            <w:sz w:val="26"/>
          </w:rPr>
          <w:t>других объектов социальной инфраструктуры для детей и молодежи в условиях</w:t>
        </w:r>
      </w:hyperlink>
      <w:r>
        <w:rPr>
          <w:spacing w:val="1"/>
          <w:sz w:val="26"/>
        </w:rPr>
        <w:t xml:space="preserve"> </w:t>
      </w:r>
      <w:hyperlink r:id="rId12" w:anchor="64U0IK">
        <w:r>
          <w:rPr>
            <w:sz w:val="26"/>
          </w:rPr>
          <w:t>распространения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новой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коронавирусной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инфекции (COVID-19)"</w:t>
        </w:r>
      </w:hyperlink>
    </w:p>
    <w:p w14:paraId="39354C45" w14:textId="77777777" w:rsidR="003A43EE" w:rsidRDefault="00073556">
      <w:pPr>
        <w:pStyle w:val="a4"/>
        <w:numPr>
          <w:ilvl w:val="0"/>
          <w:numId w:val="4"/>
        </w:numPr>
        <w:tabs>
          <w:tab w:val="left" w:pos="1518"/>
        </w:tabs>
        <w:ind w:left="102" w:right="191" w:firstLine="707"/>
        <w:jc w:val="both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 Постановление Главного государственного санитарного врача России №</w:t>
      </w:r>
      <w:r>
        <w:rPr>
          <w:spacing w:val="-6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28.01.2021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</w:p>
    <w:p w14:paraId="4CBBD107" w14:textId="77777777" w:rsidR="003A43EE" w:rsidRDefault="00073556">
      <w:pPr>
        <w:pStyle w:val="a4"/>
        <w:numPr>
          <w:ilvl w:val="0"/>
          <w:numId w:val="4"/>
        </w:numPr>
        <w:tabs>
          <w:tab w:val="left" w:pos="1518"/>
        </w:tabs>
        <w:ind w:left="102" w:firstLine="707"/>
        <w:jc w:val="both"/>
        <w:rPr>
          <w:sz w:val="26"/>
        </w:rPr>
      </w:pPr>
      <w:r>
        <w:rPr>
          <w:sz w:val="26"/>
        </w:rPr>
        <w:t>Приказ Министерства просвещения РФ от 22 марта 2021 г. № 115 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Порядка организации и осуществления образовательной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 основным общеобразовательным программам -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образования”</w:t>
      </w:r>
    </w:p>
    <w:p w14:paraId="54F78D59" w14:textId="3DB93F93" w:rsidR="009C60D4" w:rsidRPr="009C60D4" w:rsidRDefault="009C60D4" w:rsidP="009C60D4">
      <w:pPr>
        <w:pStyle w:val="a4"/>
        <w:numPr>
          <w:ilvl w:val="0"/>
          <w:numId w:val="3"/>
        </w:numPr>
        <w:tabs>
          <w:tab w:val="left" w:pos="967"/>
        </w:tabs>
        <w:spacing w:line="298" w:lineRule="exact"/>
        <w:rPr>
          <w:sz w:val="26"/>
        </w:rPr>
      </w:pPr>
      <w:r w:rsidRPr="009C60D4">
        <w:rPr>
          <w:sz w:val="26"/>
        </w:rPr>
        <w:t>Приказ</w:t>
      </w:r>
      <w:r>
        <w:rPr>
          <w:sz w:val="26"/>
        </w:rPr>
        <w:t xml:space="preserve"> </w:t>
      </w:r>
      <w:r w:rsidRPr="009C60D4">
        <w:rPr>
          <w:sz w:val="26"/>
        </w:rPr>
        <w:t xml:space="preserve"> Министерства просвещения Российской Федерации от 24 ноября 2022 г. N 1023</w:t>
      </w:r>
    </w:p>
    <w:p w14:paraId="55C87704" w14:textId="3C83F8D7" w:rsidR="003A43EE" w:rsidRDefault="00073556" w:rsidP="009C60D4">
      <w:pPr>
        <w:pStyle w:val="a4"/>
        <w:numPr>
          <w:ilvl w:val="0"/>
          <w:numId w:val="3"/>
        </w:numPr>
        <w:tabs>
          <w:tab w:val="left" w:pos="967"/>
        </w:tabs>
        <w:spacing w:line="298" w:lineRule="exact"/>
        <w:ind w:right="0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>
        <w:rPr>
          <w:sz w:val="26"/>
        </w:rPr>
        <w:t>МОУ</w:t>
      </w:r>
      <w:r>
        <w:rPr>
          <w:spacing w:val="-1"/>
          <w:sz w:val="26"/>
        </w:rPr>
        <w:t xml:space="preserve"> </w:t>
      </w:r>
      <w:r>
        <w:rPr>
          <w:sz w:val="26"/>
        </w:rPr>
        <w:t>«СОШ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19».</w:t>
      </w:r>
    </w:p>
    <w:p w14:paraId="068AB74A" w14:textId="49BB0423" w:rsidR="003A43EE" w:rsidRDefault="00073556">
      <w:pPr>
        <w:pStyle w:val="a3"/>
        <w:ind w:right="189" w:firstLine="707"/>
      </w:pPr>
      <w:r>
        <w:t>В соответствии с пунктом 22 статьи 2 Федеральный Закон «Об образовании в</w:t>
      </w:r>
      <w:r>
        <w:rPr>
          <w:spacing w:val="-6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декабря</w:t>
      </w:r>
      <w:r>
        <w:rPr>
          <w:spacing w:val="-14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№273-ФЗ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трудоёмкость,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периодам обучения учебных предметов, курсов, дисциплин (модулей), практики,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 деятельности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14:paraId="12A63567" w14:textId="77777777" w:rsidR="003A43EE" w:rsidRDefault="00073556">
      <w:pPr>
        <w:pStyle w:val="a3"/>
        <w:ind w:right="190" w:firstLine="707"/>
      </w:pPr>
      <w:r>
        <w:rPr>
          <w:w w:val="95"/>
        </w:rPr>
        <w:t>В соответствии с п.32.1 федерального 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стандарта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учебной</w:t>
      </w:r>
    </w:p>
    <w:p w14:paraId="0D5B67A5" w14:textId="77777777" w:rsidR="003A43EE" w:rsidRDefault="003A43EE">
      <w:pPr>
        <w:sectPr w:rsidR="003A43EE">
          <w:pgSz w:w="11910" w:h="16840"/>
          <w:pgMar w:top="1040" w:right="660" w:bottom="280" w:left="1600" w:header="720" w:footer="720" w:gutter="0"/>
          <w:cols w:space="720"/>
        </w:sectPr>
      </w:pPr>
    </w:p>
    <w:p w14:paraId="06A3D367" w14:textId="77777777" w:rsidR="003A43EE" w:rsidRDefault="00073556">
      <w:pPr>
        <w:pStyle w:val="a3"/>
        <w:spacing w:before="76"/>
        <w:ind w:right="194"/>
      </w:pPr>
      <w:r>
        <w:lastRenderedPageBreak/>
        <w:t>неделе,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6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55F1BB35" w14:textId="77777777" w:rsidR="003A43EE" w:rsidRDefault="00073556">
      <w:pPr>
        <w:pStyle w:val="a3"/>
        <w:ind w:right="190" w:firstLine="70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преимущественно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курсов,</w:t>
      </w:r>
      <w:r>
        <w:rPr>
          <w:spacing w:val="-12"/>
        </w:rPr>
        <w:t xml:space="preserve"> </w:t>
      </w:r>
      <w:r>
        <w:t>обеспечивающих</w:t>
      </w:r>
      <w:r>
        <w:rPr>
          <w:spacing w:val="-62"/>
        </w:rPr>
        <w:t xml:space="preserve"> </w:t>
      </w:r>
      <w:r>
        <w:t>целостное</w:t>
      </w:r>
      <w:r>
        <w:rPr>
          <w:spacing w:val="-11"/>
        </w:rPr>
        <w:t xml:space="preserve"> </w:t>
      </w:r>
      <w:r>
        <w:t>восприятие</w:t>
      </w:r>
      <w:r>
        <w:rPr>
          <w:spacing w:val="-11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системно-деятельностный</w:t>
      </w:r>
      <w:r>
        <w:rPr>
          <w:spacing w:val="-13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индивидуализацию</w:t>
      </w:r>
      <w:r>
        <w:rPr>
          <w:spacing w:val="-62"/>
        </w:rPr>
        <w:t xml:space="preserve"> </w:t>
      </w:r>
      <w:r>
        <w:t>обучения.</w:t>
      </w:r>
    </w:p>
    <w:p w14:paraId="35A7C136" w14:textId="77777777" w:rsidR="003A43EE" w:rsidRDefault="00073556">
      <w:pPr>
        <w:pStyle w:val="a3"/>
        <w:spacing w:before="2"/>
        <w:ind w:right="191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 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7FAC101A" w14:textId="77777777" w:rsidR="003A43EE" w:rsidRDefault="00073556">
      <w:pPr>
        <w:ind w:left="102" w:right="188" w:firstLine="707"/>
        <w:jc w:val="both"/>
        <w:rPr>
          <w:i/>
          <w:sz w:val="26"/>
        </w:rPr>
      </w:pPr>
      <w:r>
        <w:rPr>
          <w:i/>
          <w:sz w:val="26"/>
        </w:rPr>
        <w:t>Данный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области,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коррекционно-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развивающую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область,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Коррекционно-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развивающая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область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реализуется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через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курсов,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сформированных с учетом особенностей психофизического и речевого развития,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возможностей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адаптацию.</w:t>
      </w:r>
    </w:p>
    <w:p w14:paraId="06F2AD56" w14:textId="77777777" w:rsidR="003A43EE" w:rsidRDefault="00073556">
      <w:pPr>
        <w:pStyle w:val="a3"/>
        <w:spacing w:line="299" w:lineRule="exact"/>
        <w:ind w:left="810"/>
        <w:jc w:val="left"/>
      </w:pPr>
      <w:r>
        <w:rPr>
          <w:u w:val="single"/>
        </w:rPr>
        <w:t>Обязательная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плана</w:t>
      </w:r>
    </w:p>
    <w:p w14:paraId="26F06155" w14:textId="77777777" w:rsidR="003A43EE" w:rsidRDefault="00073556">
      <w:pPr>
        <w:pStyle w:val="a3"/>
        <w:spacing w:before="1"/>
        <w:ind w:right="189" w:firstLine="707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к учебной нагрузке при 5-дневной учебной неделе, 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нормативами.</w:t>
      </w:r>
    </w:p>
    <w:p w14:paraId="6ED2D058" w14:textId="77777777" w:rsidR="003A43EE" w:rsidRDefault="00073556">
      <w:pPr>
        <w:pStyle w:val="a3"/>
        <w:ind w:right="192" w:firstLine="707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288FB156" w14:textId="77777777" w:rsidR="003A43EE" w:rsidRDefault="00073556">
      <w:pPr>
        <w:pStyle w:val="a3"/>
        <w:ind w:right="194" w:firstLine="707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программы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14:paraId="2B930357" w14:textId="77777777" w:rsidR="003A43EE" w:rsidRDefault="00073556">
      <w:pPr>
        <w:pStyle w:val="a3"/>
        <w:ind w:right="199" w:firstLine="707"/>
      </w:pPr>
      <w:r>
        <w:t>Обязательная часть учебного плана включает в себя следующие 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(учебные</w:t>
      </w:r>
      <w:r>
        <w:rPr>
          <w:spacing w:val="-1"/>
        </w:rPr>
        <w:t xml:space="preserve"> </w:t>
      </w:r>
      <w:r>
        <w:t>модули):</w:t>
      </w:r>
    </w:p>
    <w:p w14:paraId="41F3E4F1" w14:textId="77777777" w:rsidR="003A43EE" w:rsidRDefault="003A43EE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987"/>
      </w:tblGrid>
      <w:tr w:rsidR="003A43EE" w14:paraId="4D0245A2" w14:textId="77777777">
        <w:trPr>
          <w:trHeight w:val="546"/>
        </w:trPr>
        <w:tc>
          <w:tcPr>
            <w:tcW w:w="3416" w:type="dxa"/>
          </w:tcPr>
          <w:p w14:paraId="44A2BE34" w14:textId="77777777" w:rsidR="003A43EE" w:rsidRDefault="0007355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987" w:type="dxa"/>
          </w:tcPr>
          <w:p w14:paraId="3267A3C3" w14:textId="77777777" w:rsidR="003A43EE" w:rsidRDefault="00073556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</w:tr>
      <w:tr w:rsidR="003A43EE" w14:paraId="5119B120" w14:textId="77777777">
        <w:trPr>
          <w:trHeight w:val="582"/>
        </w:trPr>
        <w:tc>
          <w:tcPr>
            <w:tcW w:w="3416" w:type="dxa"/>
          </w:tcPr>
          <w:p w14:paraId="6B3630DD" w14:textId="77777777" w:rsidR="003A43EE" w:rsidRDefault="00073556">
            <w:pPr>
              <w:pStyle w:val="TableParagraph"/>
              <w:spacing w:before="11"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87" w:type="dxa"/>
          </w:tcPr>
          <w:p w14:paraId="18FD8666" w14:textId="77777777" w:rsidR="003A43EE" w:rsidRDefault="00073556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A43EE" w14:paraId="39AD3D1F" w14:textId="77777777">
        <w:trPr>
          <w:trHeight w:val="549"/>
        </w:trPr>
        <w:tc>
          <w:tcPr>
            <w:tcW w:w="3416" w:type="dxa"/>
          </w:tcPr>
          <w:p w14:paraId="462F4833" w14:textId="77777777" w:rsidR="003A43EE" w:rsidRDefault="0007355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87" w:type="dxa"/>
          </w:tcPr>
          <w:p w14:paraId="1EF1B4AE" w14:textId="77777777" w:rsidR="003A43EE" w:rsidRDefault="00073556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A43EE" w14:paraId="5A4DA2EB" w14:textId="77777777">
        <w:trPr>
          <w:trHeight w:val="559"/>
        </w:trPr>
        <w:tc>
          <w:tcPr>
            <w:tcW w:w="3416" w:type="dxa"/>
          </w:tcPr>
          <w:p w14:paraId="460E93CC" w14:textId="77777777" w:rsidR="003A43EE" w:rsidRDefault="0007355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987" w:type="dxa"/>
          </w:tcPr>
          <w:p w14:paraId="3848C22A" w14:textId="77777777" w:rsidR="003A43EE" w:rsidRDefault="00073556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A43EE" w14:paraId="33CBD96E" w14:textId="77777777">
        <w:trPr>
          <w:trHeight w:val="856"/>
        </w:trPr>
        <w:tc>
          <w:tcPr>
            <w:tcW w:w="3416" w:type="dxa"/>
          </w:tcPr>
          <w:p w14:paraId="6F6FED28" w14:textId="77777777" w:rsidR="003A43EE" w:rsidRDefault="00073556">
            <w:pPr>
              <w:pStyle w:val="TableParagraph"/>
              <w:tabs>
                <w:tab w:val="left" w:pos="3272"/>
              </w:tabs>
              <w:spacing w:before="8" w:line="270" w:lineRule="atLeast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5987" w:type="dxa"/>
          </w:tcPr>
          <w:p w14:paraId="33EA04ED" w14:textId="77777777" w:rsidR="003A43EE" w:rsidRDefault="00073556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3A43EE" w14:paraId="27CB2991" w14:textId="77777777">
        <w:trPr>
          <w:trHeight w:val="1962"/>
        </w:trPr>
        <w:tc>
          <w:tcPr>
            <w:tcW w:w="3416" w:type="dxa"/>
          </w:tcPr>
          <w:p w14:paraId="2E6128EE" w14:textId="77777777" w:rsidR="003A43EE" w:rsidRDefault="00073556">
            <w:pPr>
              <w:pStyle w:val="TableParagraph"/>
              <w:spacing w:before="15"/>
              <w:ind w:left="14" w:right="-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</w:p>
        </w:tc>
        <w:tc>
          <w:tcPr>
            <w:tcW w:w="5987" w:type="dxa"/>
          </w:tcPr>
          <w:p w14:paraId="606BEF60" w14:textId="77777777" w:rsidR="003A43EE" w:rsidRDefault="00073556">
            <w:pPr>
              <w:pStyle w:val="TableParagraph"/>
              <w:spacing w:before="11" w:line="270" w:lineRule="atLeast"/>
              <w:ind w:left="13" w:right="5"/>
              <w:jc w:val="both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этики: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 "Основы иудейской культуры"; учебный модуль: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исламской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культуры";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народов России"; учебный 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этики"</w:t>
            </w:r>
          </w:p>
        </w:tc>
      </w:tr>
    </w:tbl>
    <w:p w14:paraId="38066489" w14:textId="77777777" w:rsidR="003A43EE" w:rsidRDefault="003A43EE">
      <w:pPr>
        <w:spacing w:line="270" w:lineRule="atLeast"/>
        <w:jc w:val="both"/>
        <w:rPr>
          <w:sz w:val="24"/>
        </w:rPr>
        <w:sectPr w:rsidR="003A43EE">
          <w:pgSz w:w="11910" w:h="16840"/>
          <w:pgMar w:top="1040" w:right="6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987"/>
      </w:tblGrid>
      <w:tr w:rsidR="003A43EE" w14:paraId="39910268" w14:textId="77777777">
        <w:trPr>
          <w:trHeight w:val="306"/>
        </w:trPr>
        <w:tc>
          <w:tcPr>
            <w:tcW w:w="3416" w:type="dxa"/>
          </w:tcPr>
          <w:p w14:paraId="684BB2D6" w14:textId="77777777" w:rsidR="003A43EE" w:rsidRDefault="00073556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5987" w:type="dxa"/>
          </w:tcPr>
          <w:p w14:paraId="3B189821" w14:textId="77777777" w:rsidR="003A43EE" w:rsidRDefault="00073556"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3A43EE" w14:paraId="1A11FAE4" w14:textId="77777777">
        <w:trPr>
          <w:trHeight w:val="306"/>
        </w:trPr>
        <w:tc>
          <w:tcPr>
            <w:tcW w:w="3416" w:type="dxa"/>
          </w:tcPr>
          <w:p w14:paraId="0B161026" w14:textId="77777777" w:rsidR="003A43EE" w:rsidRDefault="00073556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87" w:type="dxa"/>
          </w:tcPr>
          <w:p w14:paraId="68763667" w14:textId="77777777" w:rsidR="003A43EE" w:rsidRDefault="00073556"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3A43EE" w14:paraId="68B26503" w14:textId="77777777">
        <w:trPr>
          <w:trHeight w:val="559"/>
        </w:trPr>
        <w:tc>
          <w:tcPr>
            <w:tcW w:w="3416" w:type="dxa"/>
          </w:tcPr>
          <w:p w14:paraId="3ED2BEC4" w14:textId="77777777" w:rsidR="003A43EE" w:rsidRDefault="00073556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87" w:type="dxa"/>
          </w:tcPr>
          <w:p w14:paraId="35ED390C" w14:textId="77777777" w:rsidR="003A43EE" w:rsidRDefault="00073556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14:paraId="77FEE628" w14:textId="77777777" w:rsidR="003A43EE" w:rsidRDefault="00073556">
      <w:pPr>
        <w:pStyle w:val="a3"/>
        <w:ind w:right="194" w:firstLine="707"/>
      </w:pPr>
      <w:r>
        <w:t>Изучение информатики в 1–4-х классах осуществляется в рамках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 достигается за счет включения тематических разделов или модулей 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предметов:</w:t>
      </w:r>
    </w:p>
    <w:p w14:paraId="08D07DAD" w14:textId="77777777" w:rsidR="003A43EE" w:rsidRDefault="00073556">
      <w:pPr>
        <w:pStyle w:val="a3"/>
        <w:ind w:right="191" w:firstLine="707"/>
      </w:pPr>
      <w:r>
        <w:t>«Математика»</w:t>
      </w:r>
      <w:r>
        <w:rPr>
          <w:spacing w:val="1"/>
        </w:rPr>
        <w:t xml:space="preserve"> </w:t>
      </w:r>
      <w:r>
        <w:t>– раздел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6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поиска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6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сети Интернет);</w:t>
      </w:r>
    </w:p>
    <w:p w14:paraId="4172141D" w14:textId="77777777" w:rsidR="003A43EE" w:rsidRDefault="00073556">
      <w:pPr>
        <w:pStyle w:val="a3"/>
        <w:ind w:right="190" w:firstLine="707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Интернет»</w:t>
      </w:r>
      <w:r>
        <w:rPr>
          <w:spacing w:val="-6"/>
        </w:rPr>
        <w:t xml:space="preserve"> </w:t>
      </w:r>
      <w:r>
        <w:t>(обеспечивает</w:t>
      </w:r>
      <w:r>
        <w:rPr>
          <w:spacing w:val="-6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технологий);</w:t>
      </w:r>
    </w:p>
    <w:p w14:paraId="507A7433" w14:textId="77777777" w:rsidR="003A43EE" w:rsidRDefault="00073556">
      <w:pPr>
        <w:pStyle w:val="a3"/>
        <w:ind w:right="191" w:firstLine="707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– модуль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(предусматривает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фотографии,</w:t>
      </w:r>
      <w:r>
        <w:rPr>
          <w:spacing w:val="-7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Paint,</w:t>
      </w:r>
      <w:r>
        <w:rPr>
          <w:spacing w:val="-7"/>
        </w:rPr>
        <w:t xml:space="preserve"> </w:t>
      </w:r>
      <w:r>
        <w:t>Picture</w:t>
      </w:r>
      <w:r>
        <w:rPr>
          <w:spacing w:val="-7"/>
        </w:rPr>
        <w:t xml:space="preserve"> </w:t>
      </w:r>
      <w:r>
        <w:t>Manager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PowerPoint,</w:t>
      </w:r>
      <w:r>
        <w:rPr>
          <w:spacing w:val="-1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путешествия);</w:t>
      </w:r>
    </w:p>
    <w:p w14:paraId="04C8B64D" w14:textId="77777777" w:rsidR="003A43EE" w:rsidRDefault="00073556">
      <w:pPr>
        <w:pStyle w:val="a3"/>
        <w:ind w:right="190" w:firstLine="707"/>
      </w:pPr>
      <w:r>
        <w:t>«Технология»</w:t>
      </w:r>
      <w:r>
        <w:rPr>
          <w:spacing w:val="1"/>
        </w:rPr>
        <w:t xml:space="preserve"> </w:t>
      </w:r>
      <w:r>
        <w:t>– модуль</w:t>
      </w:r>
      <w:r>
        <w:rPr>
          <w:spacing w:val="1"/>
        </w:rPr>
        <w:t xml:space="preserve"> </w:t>
      </w:r>
      <w:r>
        <w:t>«Информационно-коммуникативные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(обеспечивает</w:t>
      </w:r>
      <w:r>
        <w:rPr>
          <w:spacing w:val="-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технологий).</w:t>
      </w:r>
    </w:p>
    <w:p w14:paraId="23065F6C" w14:textId="3BE93EE3" w:rsidR="003A43EE" w:rsidRDefault="00073556">
      <w:pPr>
        <w:pStyle w:val="a3"/>
        <w:ind w:right="188" w:firstLine="707"/>
      </w:pP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3"/>
        </w:rPr>
        <w:t xml:space="preserve"> </w:t>
      </w:r>
      <w:r>
        <w:t>культур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светской</w:t>
      </w:r>
      <w:r>
        <w:rPr>
          <w:spacing w:val="-13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изучается</w:t>
      </w:r>
      <w:r>
        <w:rPr>
          <w:spacing w:val="-6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4-м</w:t>
      </w:r>
      <w:r>
        <w:rPr>
          <w:spacing w:val="-14"/>
        </w:rPr>
        <w:t xml:space="preserve"> </w:t>
      </w:r>
      <w:r>
        <w:t>классе.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заявлений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63"/>
        </w:rPr>
        <w:t xml:space="preserve"> </w:t>
      </w:r>
      <w:r>
        <w:t>представителей) несовершеннолетних обучающихся в учебном плане представлен</w:t>
      </w:r>
      <w:r>
        <w:rPr>
          <w:spacing w:val="1"/>
        </w:rPr>
        <w:t xml:space="preserve"> </w:t>
      </w:r>
      <w:r>
        <w:t>модуль «Основы</w:t>
      </w:r>
      <w:r>
        <w:rPr>
          <w:spacing w:val="1"/>
        </w:rPr>
        <w:t xml:space="preserve"> </w:t>
      </w:r>
      <w:r w:rsidR="009C0AD3">
        <w:t>православной культуры</w:t>
      </w:r>
      <w:r>
        <w:t>»</w:t>
      </w:r>
      <w:r w:rsidR="009C0AD3">
        <w:t xml:space="preserve"> и «основы светской этики»</w:t>
      </w:r>
      <w:r>
        <w:t>.</w:t>
      </w:r>
    </w:p>
    <w:p w14:paraId="46877598" w14:textId="77777777" w:rsidR="003A43EE" w:rsidRDefault="00073556">
      <w:pPr>
        <w:pStyle w:val="a3"/>
        <w:ind w:right="188" w:firstLine="707"/>
      </w:pPr>
      <w:r>
        <w:t>При проведении занятий по учебным предметам «Иностранный язык» (во 2–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осуществляется 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наполняемости</w:t>
      </w:r>
      <w:r>
        <w:rPr>
          <w:spacing w:val="2"/>
        </w:rPr>
        <w:t xml:space="preserve"> </w:t>
      </w:r>
      <w:r>
        <w:t>групп.</w:t>
      </w:r>
    </w:p>
    <w:p w14:paraId="55B72D5F" w14:textId="77777777" w:rsidR="003A43EE" w:rsidRDefault="00073556">
      <w:pPr>
        <w:pStyle w:val="a3"/>
        <w:tabs>
          <w:tab w:val="left" w:pos="1731"/>
          <w:tab w:val="left" w:pos="3038"/>
          <w:tab w:val="left" w:pos="4034"/>
          <w:tab w:val="left" w:pos="5834"/>
          <w:tab w:val="left" w:pos="7552"/>
        </w:tabs>
        <w:ind w:right="194" w:firstLine="707"/>
        <w:jc w:val="left"/>
      </w:pPr>
      <w:r>
        <w:rPr>
          <w:u w:val="single"/>
        </w:rPr>
        <w:t>Часть</w:t>
      </w:r>
      <w:r>
        <w:rPr>
          <w:u w:val="single"/>
        </w:rPr>
        <w:tab/>
        <w:t>учебного</w:t>
      </w:r>
      <w:r>
        <w:rPr>
          <w:u w:val="single"/>
        </w:rPr>
        <w:tab/>
        <w:t>плана,</w:t>
      </w:r>
      <w:r>
        <w:rPr>
          <w:u w:val="single"/>
        </w:rPr>
        <w:tab/>
        <w:t>формируемая</w:t>
      </w:r>
      <w:r>
        <w:rPr>
          <w:u w:val="single"/>
        </w:rPr>
        <w:tab/>
        <w:t>участниками</w:t>
      </w:r>
      <w:r>
        <w:rPr>
          <w:u w:val="single"/>
        </w:rPr>
        <w:tab/>
      </w:r>
      <w:r>
        <w:rPr>
          <w:spacing w:val="-1"/>
          <w:u w:val="single"/>
        </w:rPr>
        <w:t>образовательных</w:t>
      </w:r>
      <w:r>
        <w:rPr>
          <w:spacing w:val="-62"/>
        </w:rPr>
        <w:t xml:space="preserve"> </w:t>
      </w:r>
      <w:r>
        <w:rPr>
          <w:u w:val="single"/>
        </w:rPr>
        <w:t>отношений</w:t>
      </w:r>
    </w:p>
    <w:p w14:paraId="6F547797" w14:textId="77777777" w:rsidR="003A43EE" w:rsidRDefault="00073556">
      <w:pPr>
        <w:pStyle w:val="a3"/>
        <w:ind w:right="189" w:firstLine="70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2"/>
        </w:rPr>
        <w:t xml:space="preserve"> </w:t>
      </w:r>
      <w:r>
        <w:t>обучающихся. Время, отводимое на данную часть внутри максимально допустимой</w:t>
      </w:r>
      <w:r>
        <w:rPr>
          <w:spacing w:val="-6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используется:</w:t>
      </w:r>
    </w:p>
    <w:p w14:paraId="167CD325" w14:textId="77777777" w:rsidR="003A43EE" w:rsidRDefault="00073556">
      <w:pPr>
        <w:pStyle w:val="a3"/>
        <w:ind w:right="188" w:firstLine="707"/>
      </w:pPr>
      <w:proofErr w:type="gramStart"/>
      <w:r>
        <w:t>Согласно</w:t>
      </w:r>
      <w:r>
        <w:rPr>
          <w:spacing w:val="1"/>
        </w:rPr>
        <w:t xml:space="preserve"> </w:t>
      </w:r>
      <w:r>
        <w:t>п.32.1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часть учебного плана, формируемая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перечня,</w:t>
      </w:r>
      <w:r>
        <w:rPr>
          <w:spacing w:val="-15"/>
        </w:rPr>
        <w:t xml:space="preserve"> </w:t>
      </w:r>
      <w:r>
        <w:t>предлагаемого</w:t>
      </w:r>
      <w:r>
        <w:rPr>
          <w:spacing w:val="-13"/>
        </w:rPr>
        <w:t xml:space="preserve"> </w:t>
      </w:r>
      <w:r>
        <w:t>Организацией,</w:t>
      </w:r>
      <w:r>
        <w:rPr>
          <w:spacing w:val="-6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учебные модули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совершенствовании, а 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интересы:</w:t>
      </w:r>
      <w:proofErr w:type="gramEnd"/>
    </w:p>
    <w:p w14:paraId="4DBCEC83" w14:textId="77777777" w:rsidR="003A43EE" w:rsidRDefault="003A43EE">
      <w:pPr>
        <w:sectPr w:rsidR="003A43EE">
          <w:pgSz w:w="11910" w:h="16840"/>
          <w:pgMar w:top="1120" w:right="660" w:bottom="280" w:left="1600" w:header="720" w:footer="720" w:gutter="0"/>
          <w:cols w:space="720"/>
        </w:sectPr>
      </w:pPr>
    </w:p>
    <w:p w14:paraId="63CA2EA9" w14:textId="7EFA1DFE" w:rsidR="003A43EE" w:rsidRDefault="00073556" w:rsidP="00AD6935">
      <w:pPr>
        <w:pStyle w:val="a3"/>
        <w:spacing w:before="76"/>
        <w:ind w:left="0" w:right="194"/>
      </w:pPr>
      <w:r>
        <w:lastRenderedPageBreak/>
        <w:t>-курс «</w:t>
      </w:r>
      <w:r w:rsidR="009C0AD3">
        <w:t>Литературное чтение на родном язык</w:t>
      </w:r>
      <w:proofErr w:type="gramStart"/>
      <w:r w:rsidR="009C0AD3">
        <w:t>е(</w:t>
      </w:r>
      <w:proofErr w:type="gramEnd"/>
      <w:r w:rsidR="009C0AD3">
        <w:t>русском)</w:t>
      </w:r>
      <w:r>
        <w:t xml:space="preserve">», </w:t>
      </w:r>
      <w:r w:rsidR="009C0AD3">
        <w:t>1</w:t>
      </w:r>
      <w:r>
        <w:t>-</w:t>
      </w:r>
      <w:r w:rsidR="009C0AD3">
        <w:t>3</w:t>
      </w:r>
      <w:r>
        <w:rPr>
          <w:spacing w:val="1"/>
        </w:rPr>
        <w:t xml:space="preserve"> </w:t>
      </w:r>
      <w:r>
        <w:t xml:space="preserve">классы (1 час в неделю), целью курса является </w:t>
      </w:r>
      <w:r w:rsidR="009C0AD3">
        <w:t>формирование читательских компетенций в рамках формирования функциональной грамотности</w:t>
      </w:r>
      <w:r>
        <w:t>.</w:t>
      </w:r>
    </w:p>
    <w:p w14:paraId="5E6CF7C3" w14:textId="117BEFF9" w:rsidR="003A43EE" w:rsidRDefault="00073556">
      <w:pPr>
        <w:ind w:left="102" w:right="190" w:firstLine="758"/>
        <w:jc w:val="both"/>
        <w:rPr>
          <w:i/>
          <w:sz w:val="26"/>
        </w:rPr>
      </w:pPr>
      <w:r>
        <w:rPr>
          <w:i/>
          <w:sz w:val="26"/>
        </w:rPr>
        <w:t>Часть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формируемая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отношений,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(10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неделю),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предназначенные для реализации направлений внеурочной деятельности (не более 5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часов в неделю), и часы на коррекционно-развивающую область (не менее 5 часов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неделю)</w:t>
      </w:r>
    </w:p>
    <w:p w14:paraId="1569E309" w14:textId="77777777" w:rsidR="003A43EE" w:rsidRDefault="00073556">
      <w:pPr>
        <w:ind w:left="102"/>
        <w:jc w:val="both"/>
        <w:rPr>
          <w:b/>
          <w:i/>
          <w:sz w:val="26"/>
        </w:rPr>
      </w:pPr>
      <w:r>
        <w:rPr>
          <w:b/>
          <w:i/>
          <w:sz w:val="26"/>
        </w:rPr>
        <w:t>Коррекционно-развивающую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область</w:t>
      </w:r>
    </w:p>
    <w:p w14:paraId="1A379907" w14:textId="77777777" w:rsidR="003A43EE" w:rsidRDefault="00073556">
      <w:pPr>
        <w:pStyle w:val="a3"/>
        <w:spacing w:before="1"/>
        <w:ind w:right="183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 деятельности, поддерживающей процесс освоения содержания АООП</w:t>
      </w:r>
      <w:r>
        <w:rPr>
          <w:spacing w:val="1"/>
        </w:rPr>
        <w:t xml:space="preserve"> </w:t>
      </w:r>
      <w:r>
        <w:t>НОО.</w:t>
      </w:r>
    </w:p>
    <w:p w14:paraId="61F66354" w14:textId="77777777" w:rsidR="003A43EE" w:rsidRDefault="00073556">
      <w:pPr>
        <w:pStyle w:val="a3"/>
        <w:spacing w:before="1"/>
        <w:ind w:right="188" w:firstLine="707"/>
      </w:pPr>
      <w:r>
        <w:t>В рамках внеурочной деятельности проводятся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особых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необходимую коррекцию недостатков в психическом и/или физическом развитии,</w:t>
      </w:r>
      <w:r>
        <w:rPr>
          <w:spacing w:val="1"/>
        </w:rPr>
        <w:t xml:space="preserve"> </w:t>
      </w:r>
      <w:r>
        <w:t>формируется на основании рекомендаций ПМПК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14:paraId="444D79C9" w14:textId="77777777" w:rsidR="003A43EE" w:rsidRDefault="00073556">
      <w:pPr>
        <w:pStyle w:val="a3"/>
        <w:ind w:right="191" w:firstLine="707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(учителя-логопеды,</w:t>
      </w:r>
      <w:r>
        <w:rPr>
          <w:spacing w:val="1"/>
        </w:rPr>
        <w:t xml:space="preserve"> </w:t>
      </w:r>
      <w:r>
        <w:t>педагоги-психологи, социальные педагоги, педагоги дополнительного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так же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работники.</w:t>
      </w:r>
    </w:p>
    <w:p w14:paraId="6B45FFEA" w14:textId="77777777" w:rsidR="003A43EE" w:rsidRDefault="00073556">
      <w:pPr>
        <w:pStyle w:val="a3"/>
        <w:ind w:right="190" w:firstLine="707"/>
      </w:pPr>
      <w:r>
        <w:t>Цель:</w:t>
      </w:r>
      <w:r>
        <w:rPr>
          <w:spacing w:val="-1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эмоционально-личностной</w:t>
      </w:r>
      <w:r>
        <w:rPr>
          <w:spacing w:val="-9"/>
        </w:rPr>
        <w:t xml:space="preserve"> </w:t>
      </w:r>
      <w:r>
        <w:t>сферы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коррекция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недостатков;</w:t>
      </w:r>
      <w:r>
        <w:rPr>
          <w:spacing w:val="-62"/>
        </w:rPr>
        <w:t xml:space="preserve"> </w:t>
      </w:r>
      <w:r>
        <w:t>развитие познавательной деятельности и целенаправленное формирование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АООП</w:t>
      </w:r>
      <w:r>
        <w:rPr>
          <w:spacing w:val="-2"/>
        </w:rPr>
        <w:t xml:space="preserve"> </w:t>
      </w:r>
      <w:r>
        <w:t>НОО.</w:t>
      </w:r>
    </w:p>
    <w:p w14:paraId="7777A36C" w14:textId="77777777" w:rsidR="003A43EE" w:rsidRDefault="00073556">
      <w:pPr>
        <w:pStyle w:val="1"/>
        <w:ind w:left="102" w:right="162" w:firstLine="707"/>
        <w:jc w:val="both"/>
      </w:pPr>
      <w:r>
        <w:t>В плане внеурочной деятельности выделено не менее 5 часов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68"/>
        </w:rPr>
        <w:t xml:space="preserve"> </w:t>
      </w:r>
      <w:r>
        <w:t>занятий:</w:t>
      </w:r>
    </w:p>
    <w:p w14:paraId="078D21B7" w14:textId="2D3675D3" w:rsidR="003A43EE" w:rsidRPr="00E93C02" w:rsidRDefault="00073556" w:rsidP="00E13800">
      <w:pPr>
        <w:pStyle w:val="a4"/>
        <w:numPr>
          <w:ilvl w:val="0"/>
          <w:numId w:val="2"/>
        </w:numPr>
        <w:tabs>
          <w:tab w:val="left" w:pos="810"/>
        </w:tabs>
        <w:spacing w:line="298" w:lineRule="exact"/>
        <w:ind w:right="189" w:firstLine="427"/>
        <w:rPr>
          <w:sz w:val="26"/>
        </w:rPr>
      </w:pPr>
      <w:r>
        <w:rPr>
          <w:sz w:val="26"/>
        </w:rPr>
        <w:t xml:space="preserve">Коррекционно-развивающие индивидуальные </w:t>
      </w:r>
      <w:r w:rsidR="00E13800">
        <w:rPr>
          <w:sz w:val="26"/>
        </w:rPr>
        <w:t xml:space="preserve"> и групповые </w:t>
      </w:r>
      <w:r>
        <w:rPr>
          <w:sz w:val="26"/>
        </w:rPr>
        <w:t>занятия с учителем-логопедом</w:t>
      </w:r>
      <w:r w:rsidRPr="00E13800">
        <w:rPr>
          <w:spacing w:val="-62"/>
          <w:sz w:val="26"/>
        </w:rPr>
        <w:t xml:space="preserve"> </w:t>
      </w:r>
      <w:r w:rsidR="009C60D4">
        <w:rPr>
          <w:spacing w:val="-62"/>
          <w:sz w:val="26"/>
        </w:rPr>
        <w:t xml:space="preserve">  </w:t>
      </w:r>
      <w:r>
        <w:rPr>
          <w:sz w:val="26"/>
        </w:rPr>
        <w:t>по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восприятия,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темпо-ритмической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речи,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 w:rsidRPr="00E13800"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 w:rsidRPr="00E13800">
        <w:rPr>
          <w:spacing w:val="-1"/>
          <w:sz w:val="26"/>
        </w:rPr>
        <w:t xml:space="preserve"> </w:t>
      </w:r>
      <w:r>
        <w:rPr>
          <w:sz w:val="26"/>
        </w:rPr>
        <w:t>в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формировании навыков</w:t>
      </w:r>
      <w:r w:rsidRPr="00E13800">
        <w:rPr>
          <w:spacing w:val="-2"/>
          <w:sz w:val="26"/>
        </w:rPr>
        <w:t xml:space="preserve"> </w:t>
      </w:r>
      <w:r>
        <w:rPr>
          <w:sz w:val="26"/>
        </w:rPr>
        <w:t>письма</w:t>
      </w:r>
      <w:r w:rsidRPr="00E13800">
        <w:rPr>
          <w:spacing w:val="-1"/>
          <w:sz w:val="26"/>
        </w:rPr>
        <w:t xml:space="preserve"> </w:t>
      </w:r>
      <w:r>
        <w:rPr>
          <w:sz w:val="26"/>
        </w:rPr>
        <w:t>и</w:t>
      </w:r>
      <w:r w:rsidRPr="00E13800"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 w:rsidR="00E13800">
        <w:rPr>
          <w:sz w:val="26"/>
        </w:rPr>
        <w:t xml:space="preserve"> </w:t>
      </w:r>
      <w:r w:rsidRPr="00E93C02">
        <w:rPr>
          <w:sz w:val="26"/>
        </w:rPr>
        <w:t>(1-4 класс, в зависимости от сложности дефекта)</w:t>
      </w:r>
      <w:r w:rsidR="00E93C02" w:rsidRPr="00E93C02">
        <w:rPr>
          <w:sz w:val="26"/>
        </w:rPr>
        <w:t xml:space="preserve"> </w:t>
      </w:r>
      <w:r w:rsidR="009D0A7E">
        <w:rPr>
          <w:sz w:val="26"/>
        </w:rPr>
        <w:t>3</w:t>
      </w:r>
      <w:r w:rsidR="00E93C02" w:rsidRPr="00E93C02">
        <w:rPr>
          <w:sz w:val="26"/>
        </w:rPr>
        <w:t xml:space="preserve"> часа в неделю</w:t>
      </w:r>
      <w:r w:rsidRPr="00E93C02">
        <w:rPr>
          <w:sz w:val="26"/>
        </w:rPr>
        <w:t>;</w:t>
      </w:r>
    </w:p>
    <w:p w14:paraId="42AC0F87" w14:textId="3D9910C5" w:rsidR="003A43EE" w:rsidRDefault="00073556">
      <w:pPr>
        <w:pStyle w:val="a4"/>
        <w:numPr>
          <w:ilvl w:val="0"/>
          <w:numId w:val="2"/>
        </w:numPr>
        <w:tabs>
          <w:tab w:val="left" w:pos="810"/>
        </w:tabs>
        <w:ind w:firstLine="427"/>
        <w:rPr>
          <w:sz w:val="26"/>
        </w:rPr>
      </w:pPr>
      <w:r>
        <w:rPr>
          <w:sz w:val="26"/>
        </w:rPr>
        <w:t>Коррекционно-развивающие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педагогом-психологом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 w:rsidR="00E93C02"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час)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эмоционально-волевой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сферы, преодоление или ослабление проблем в психическом и личностном развитии,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14:paraId="067D0B5A" w14:textId="646EA0E6" w:rsidR="003A43EE" w:rsidRPr="009C60D4" w:rsidRDefault="00073556" w:rsidP="009C60D4">
      <w:pPr>
        <w:pStyle w:val="a4"/>
        <w:numPr>
          <w:ilvl w:val="0"/>
          <w:numId w:val="5"/>
        </w:numPr>
        <w:tabs>
          <w:tab w:val="left" w:pos="810"/>
        </w:tabs>
        <w:ind w:right="189"/>
        <w:rPr>
          <w:sz w:val="26"/>
        </w:rPr>
      </w:pPr>
      <w:r w:rsidRPr="009C60D4">
        <w:rPr>
          <w:sz w:val="26"/>
        </w:rPr>
        <w:t>Кружок коррекционной направленности учителя «</w:t>
      </w:r>
      <w:proofErr w:type="spellStart"/>
      <w:r w:rsidR="00E93C02" w:rsidRPr="009C60D4">
        <w:rPr>
          <w:sz w:val="26"/>
        </w:rPr>
        <w:t>Помогайка</w:t>
      </w:r>
      <w:proofErr w:type="spellEnd"/>
      <w:r w:rsidRPr="009C60D4">
        <w:rPr>
          <w:sz w:val="26"/>
        </w:rPr>
        <w:t>»</w:t>
      </w:r>
      <w:r w:rsidRPr="009C60D4">
        <w:rPr>
          <w:spacing w:val="1"/>
          <w:sz w:val="26"/>
        </w:rPr>
        <w:t xml:space="preserve"> </w:t>
      </w:r>
      <w:r w:rsidRPr="009C60D4">
        <w:rPr>
          <w:sz w:val="26"/>
        </w:rPr>
        <w:t>(1 час</w:t>
      </w:r>
      <w:r w:rsidRPr="009C60D4">
        <w:rPr>
          <w:spacing w:val="1"/>
          <w:sz w:val="26"/>
        </w:rPr>
        <w:t xml:space="preserve"> </w:t>
      </w:r>
      <w:r w:rsidRPr="009C60D4">
        <w:rPr>
          <w:sz w:val="26"/>
        </w:rPr>
        <w:t xml:space="preserve">для </w:t>
      </w:r>
      <w:r w:rsidR="00E93C02" w:rsidRPr="009C60D4">
        <w:rPr>
          <w:sz w:val="26"/>
        </w:rPr>
        <w:t>1</w:t>
      </w:r>
      <w:r w:rsidRPr="009C60D4">
        <w:rPr>
          <w:sz w:val="26"/>
        </w:rPr>
        <w:t xml:space="preserve">-4 классов) </w:t>
      </w:r>
      <w:r w:rsidR="00E93C02" w:rsidRPr="009C60D4">
        <w:rPr>
          <w:sz w:val="26"/>
        </w:rPr>
        <w:t>для восполнения индивидуальных пробелов в знаниях по предметам.</w:t>
      </w:r>
    </w:p>
    <w:p w14:paraId="062927C2" w14:textId="77777777" w:rsidR="003A43EE" w:rsidRDefault="00073556">
      <w:pPr>
        <w:pStyle w:val="a3"/>
        <w:ind w:right="192"/>
      </w:pPr>
      <w:r>
        <w:t>Общий объем аудиторной работы обучающихся за четыре учебных года не может</w:t>
      </w:r>
      <w:r>
        <w:rPr>
          <w:spacing w:val="1"/>
        </w:rPr>
        <w:t xml:space="preserve"> </w:t>
      </w:r>
      <w:r>
        <w:t>составлять менее 2954 академических часов и более 3345 академических часов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14:paraId="73E6E975" w14:textId="77777777" w:rsidR="003A43EE" w:rsidRDefault="00073556">
      <w:pPr>
        <w:pStyle w:val="a3"/>
        <w:spacing w:before="1"/>
        <w:ind w:left="810" w:right="1912"/>
      </w:pPr>
      <w:r>
        <w:t xml:space="preserve">(в ред. </w:t>
      </w:r>
      <w:hyperlink r:id="rId13">
        <w:r>
          <w:t xml:space="preserve">Приказа </w:t>
        </w:r>
      </w:hyperlink>
      <w:r>
        <w:t>Минпросвещения России от 18.07.2022 N 569)</w:t>
      </w:r>
      <w:r>
        <w:rPr>
          <w:spacing w:val="-63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аттестации</w:t>
      </w:r>
    </w:p>
    <w:p w14:paraId="4C968389" w14:textId="43DD305A" w:rsidR="003A43EE" w:rsidRDefault="00073556">
      <w:pPr>
        <w:pStyle w:val="a3"/>
        <w:ind w:right="194" w:firstLine="707"/>
      </w:pPr>
      <w:r>
        <w:t>Учебный план определяет формы проведения промежуточной аттестации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 w:rsidR="00E93C02" w:rsidRPr="00E93C02">
        <w:t>Положением о формах, периодичности и порядке текущего контроля успеваемости и промежуточной аттестации обучающихся в Муниципальном общеобразовательном учреждении «Средн</w:t>
      </w:r>
      <w:r w:rsidR="00F837B5">
        <w:t>яя общеобразовательная школа №19</w:t>
      </w:r>
      <w:r w:rsidR="00E93C02" w:rsidRPr="00E93C02">
        <w:t>.</w:t>
      </w:r>
      <w:r w:rsidR="00E93C02">
        <w:t xml:space="preserve"> </w:t>
      </w:r>
      <w:r>
        <w:t xml:space="preserve">Объем времени, отведенного на промежуточную </w:t>
      </w:r>
      <w:r>
        <w:lastRenderedPageBreak/>
        <w:t>аттестацию обучающихся,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рабочими</w:t>
      </w:r>
      <w:r>
        <w:rPr>
          <w:spacing w:val="-13"/>
        </w:rPr>
        <w:t xml:space="preserve"> </w:t>
      </w:r>
      <w:r>
        <w:t>программами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курсов,</w:t>
      </w:r>
      <w:r>
        <w:rPr>
          <w:spacing w:val="-13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540FBE8" w14:textId="7B69CE52" w:rsidR="003A43EE" w:rsidRDefault="00073556">
      <w:pPr>
        <w:pStyle w:val="a3"/>
        <w:ind w:right="18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 w:rsidR="00E93C02">
        <w:t>о</w:t>
      </w:r>
      <w:r>
        <w:rPr>
          <w:spacing w:val="1"/>
        </w:rPr>
        <w:t xml:space="preserve"> </w:t>
      </w:r>
      <w:r w:rsidR="00E93C02">
        <w:t>2</w:t>
      </w:r>
      <w:r>
        <w:t>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6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(апрель-май)</w:t>
      </w:r>
      <w:r w:rsidR="00E93C02"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накопительной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отметок</w:t>
      </w:r>
      <w:r>
        <w:rPr>
          <w:spacing w:val="-62"/>
        </w:rPr>
        <w:t xml:space="preserve"> </w:t>
      </w:r>
      <w:r>
        <w:t>(ОРКСЭ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бинарных</w:t>
      </w:r>
      <w:r>
        <w:rPr>
          <w:spacing w:val="-2"/>
        </w:rPr>
        <w:t xml:space="preserve"> </w:t>
      </w:r>
      <w:r>
        <w:t>отметок зачет/не</w:t>
      </w:r>
      <w:r>
        <w:rPr>
          <w:spacing w:val="-2"/>
        </w:rPr>
        <w:t xml:space="preserve"> </w:t>
      </w:r>
      <w:r>
        <w:t>зачет).</w:t>
      </w:r>
    </w:p>
    <w:p w14:paraId="690CC4A7" w14:textId="77777777" w:rsidR="003A43EE" w:rsidRDefault="00073556">
      <w:pPr>
        <w:pStyle w:val="a3"/>
        <w:spacing w:line="298" w:lineRule="exact"/>
        <w:ind w:left="810"/>
        <w:jc w:val="left"/>
      </w:pPr>
      <w:r>
        <w:rPr>
          <w:u w:val="single"/>
        </w:rPr>
        <w:t>Режим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отношений</w:t>
      </w:r>
    </w:p>
    <w:p w14:paraId="29E11E8D" w14:textId="77777777" w:rsidR="003A43EE" w:rsidRDefault="00073556">
      <w:pPr>
        <w:pStyle w:val="a3"/>
        <w:ind w:right="186" w:firstLine="707"/>
      </w:pPr>
      <w:r>
        <w:t>Учебный план предусматривает четырехлетний нормативный срок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Продолжительность</w:t>
      </w:r>
      <w:r>
        <w:rPr>
          <w:spacing w:val="-6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-62"/>
        </w:rPr>
        <w:t xml:space="preserve"> </w:t>
      </w:r>
      <w:r>
        <w:t>составляет 33 недели, для 2–4-х классов – 34 недели. Соответственно,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135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недель.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аудиторской</w:t>
      </w:r>
      <w:r>
        <w:rPr>
          <w:spacing w:val="-6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3039</w:t>
      </w:r>
      <w:r>
        <w:rPr>
          <w:spacing w:val="2"/>
        </w:rPr>
        <w:t xml:space="preserve"> </w:t>
      </w:r>
      <w:r>
        <w:t>часов.</w:t>
      </w:r>
    </w:p>
    <w:p w14:paraId="3C5DBF92" w14:textId="77777777" w:rsidR="003A43EE" w:rsidRDefault="00073556">
      <w:pPr>
        <w:pStyle w:val="a3"/>
        <w:spacing w:before="1"/>
        <w:ind w:right="192" w:firstLine="772"/>
      </w:pP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сдвоенные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сдвоенных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(занятия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лыжах).</w:t>
      </w:r>
    </w:p>
    <w:p w14:paraId="738B0E4A" w14:textId="77777777" w:rsidR="003A43EE" w:rsidRDefault="00073556">
      <w:pPr>
        <w:pStyle w:val="a3"/>
        <w:ind w:right="189" w:firstLine="707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учтен</w:t>
      </w:r>
      <w:r>
        <w:rPr>
          <w:spacing w:val="-5"/>
        </w:rPr>
        <w:t xml:space="preserve"> </w:t>
      </w:r>
      <w:r>
        <w:t>ступенчатый</w:t>
      </w:r>
      <w:r>
        <w:rPr>
          <w:spacing w:val="-5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1-м</w:t>
      </w:r>
      <w:r>
        <w:rPr>
          <w:spacing w:val="-7"/>
        </w:rPr>
        <w:t xml:space="preserve"> </w:t>
      </w:r>
      <w:r>
        <w:t>классе: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сентябре–декабре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длятся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январе–мае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14:paraId="38B02D50" w14:textId="12CED414" w:rsidR="003A43EE" w:rsidRDefault="00073556">
      <w:pPr>
        <w:pStyle w:val="a3"/>
        <w:ind w:right="188" w:firstLine="707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 процесса, в совокупности не превышает 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МОУ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 xml:space="preserve">№ </w:t>
      </w:r>
      <w:r w:rsidR="00F837B5">
        <w:t>19</w:t>
      </w:r>
      <w:r>
        <w:t>» выделено:</w:t>
      </w:r>
    </w:p>
    <w:p w14:paraId="59C7166D" w14:textId="77777777" w:rsidR="003A43EE" w:rsidRDefault="00073556">
      <w:pPr>
        <w:pStyle w:val="a3"/>
        <w:ind w:left="810" w:right="5112"/>
      </w:pPr>
      <w:r>
        <w:t>в 1-х классах – 21 час в неделю;</w:t>
      </w:r>
      <w:r>
        <w:rPr>
          <w:spacing w:val="1"/>
        </w:rPr>
        <w:t xml:space="preserve"> </w:t>
      </w:r>
      <w:r>
        <w:t>2–4-х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 23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45B42E90" w14:textId="77777777" w:rsidR="003A43EE" w:rsidRDefault="00073556">
      <w:pPr>
        <w:pStyle w:val="a3"/>
        <w:ind w:right="186" w:firstLine="228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—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класса,</w:t>
      </w:r>
      <w:r>
        <w:rPr>
          <w:spacing w:val="65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 — для 2 и 3 классов, 2 часа — для 4 класса. Образовательной 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координация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контроль</w:t>
      </w:r>
      <w:r>
        <w:rPr>
          <w:spacing w:val="23"/>
        </w:rPr>
        <w:t xml:space="preserve"> </w:t>
      </w:r>
      <w:r>
        <w:t>объёма</w:t>
      </w:r>
      <w:r>
        <w:rPr>
          <w:spacing w:val="23"/>
        </w:rPr>
        <w:t xml:space="preserve"> </w:t>
      </w:r>
      <w:r>
        <w:t>домашнего</w:t>
      </w:r>
      <w:r>
        <w:rPr>
          <w:spacing w:val="23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учеников</w:t>
      </w:r>
    </w:p>
    <w:p w14:paraId="22881E2C" w14:textId="77777777" w:rsidR="003A43EE" w:rsidRDefault="00073556">
      <w:pPr>
        <w:pStyle w:val="a3"/>
        <w:spacing w:before="74"/>
        <w:ind w:right="190"/>
      </w:pP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санитарных</w:t>
      </w:r>
      <w:r>
        <w:rPr>
          <w:spacing w:val="-62"/>
        </w:rPr>
        <w:t xml:space="preserve"> </w:t>
      </w:r>
      <w:r>
        <w:t>правил.</w:t>
      </w:r>
    </w:p>
    <w:p w14:paraId="5AFA51D4" w14:textId="77777777" w:rsidR="003A43EE" w:rsidRDefault="00073556">
      <w:pPr>
        <w:pStyle w:val="a3"/>
        <w:spacing w:before="2"/>
        <w:ind w:right="190" w:firstLine="707"/>
      </w:pPr>
      <w:r>
        <w:t>Учебный</w:t>
      </w:r>
      <w:r>
        <w:rPr>
          <w:spacing w:val="-16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делится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четверти.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устанавливаются</w:t>
      </w:r>
      <w:r>
        <w:rPr>
          <w:spacing w:val="-62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на уровне начального общего образования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14:paraId="46A6314A" w14:textId="77777777" w:rsidR="003A43EE" w:rsidRDefault="00073556">
      <w:pPr>
        <w:spacing w:before="73"/>
        <w:ind w:left="398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14:paraId="70BDBA7F" w14:textId="16AC5289" w:rsidR="003A43EE" w:rsidRDefault="00073556">
      <w:pPr>
        <w:ind w:left="903" w:right="499" w:firstLine="636"/>
        <w:rPr>
          <w:sz w:val="24"/>
        </w:rPr>
      </w:pPr>
      <w:r>
        <w:rPr>
          <w:sz w:val="24"/>
        </w:rPr>
        <w:t>по адаптированной основной общеобразовательной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 w:rsidR="00F837B5">
        <w:rPr>
          <w:sz w:val="24"/>
        </w:rPr>
        <w:t xml:space="preserve">образования для обучающихся с НОДА </w:t>
      </w:r>
      <w:r>
        <w:rPr>
          <w:sz w:val="24"/>
        </w:rPr>
        <w:t>(вариант</w:t>
      </w:r>
      <w:r>
        <w:rPr>
          <w:spacing w:val="-3"/>
          <w:sz w:val="24"/>
        </w:rPr>
        <w:t xml:space="preserve"> </w:t>
      </w:r>
      <w:r w:rsidR="007D3523">
        <w:rPr>
          <w:sz w:val="24"/>
        </w:rPr>
        <w:t>6</w:t>
      </w:r>
      <w:r>
        <w:rPr>
          <w:sz w:val="24"/>
        </w:rPr>
        <w:t>.1)</w:t>
      </w:r>
    </w:p>
    <w:p w14:paraId="39A89971" w14:textId="0ABC2F7F" w:rsidR="003A43EE" w:rsidRDefault="00073556">
      <w:pPr>
        <w:spacing w:before="1"/>
        <w:ind w:left="36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E93C02">
        <w:rPr>
          <w:sz w:val="24"/>
        </w:rPr>
        <w:t>3</w:t>
      </w:r>
      <w:r>
        <w:rPr>
          <w:sz w:val="24"/>
        </w:rPr>
        <w:t>-202</w:t>
      </w:r>
      <w:r w:rsidR="00E93C02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653D5E57" w14:textId="77777777" w:rsidR="00E93C02" w:rsidRDefault="00E93C02">
      <w:pPr>
        <w:spacing w:before="1"/>
        <w:ind w:left="3661"/>
        <w:rPr>
          <w:sz w:val="24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5"/>
        <w:gridCol w:w="1529"/>
        <w:gridCol w:w="763"/>
        <w:gridCol w:w="778"/>
        <w:gridCol w:w="778"/>
        <w:gridCol w:w="793"/>
        <w:gridCol w:w="573"/>
        <w:gridCol w:w="584"/>
        <w:gridCol w:w="583"/>
        <w:gridCol w:w="583"/>
        <w:gridCol w:w="633"/>
      </w:tblGrid>
      <w:tr w:rsidR="00E93C02" w14:paraId="7FAABFB2" w14:textId="77777777" w:rsidTr="00E93C02">
        <w:trPr>
          <w:trHeight w:val="460"/>
        </w:trPr>
        <w:tc>
          <w:tcPr>
            <w:tcW w:w="1598" w:type="dxa"/>
            <w:gridSpan w:val="2"/>
            <w:vMerge w:val="restart"/>
          </w:tcPr>
          <w:p w14:paraId="06B1A1EC" w14:textId="77777777" w:rsidR="00E93C02" w:rsidRDefault="00E93C02" w:rsidP="009B1D0F">
            <w:pPr>
              <w:pStyle w:val="TableParagraph"/>
            </w:pPr>
          </w:p>
          <w:p w14:paraId="679D9C25" w14:textId="77777777" w:rsidR="00E93C02" w:rsidRDefault="00E93C02" w:rsidP="009B1D0F">
            <w:pPr>
              <w:pStyle w:val="TableParagraph"/>
              <w:spacing w:before="7"/>
            </w:pPr>
          </w:p>
          <w:p w14:paraId="247C273D" w14:textId="77777777" w:rsidR="00E93C02" w:rsidRDefault="00E93C02" w:rsidP="009B1D0F">
            <w:pPr>
              <w:pStyle w:val="TableParagraph"/>
              <w:ind w:left="110" w:right="3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Предметные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1529" w:type="dxa"/>
            <w:vMerge w:val="restart"/>
          </w:tcPr>
          <w:p w14:paraId="49FA02EF" w14:textId="77777777" w:rsidR="00E93C02" w:rsidRDefault="00E93C02" w:rsidP="009B1D0F">
            <w:pPr>
              <w:pStyle w:val="TableParagraph"/>
            </w:pPr>
          </w:p>
          <w:p w14:paraId="174F785F" w14:textId="77777777" w:rsidR="00E93C02" w:rsidRDefault="00E93C02" w:rsidP="009B1D0F">
            <w:pPr>
              <w:pStyle w:val="TableParagraph"/>
              <w:spacing w:before="7"/>
            </w:pPr>
          </w:p>
          <w:p w14:paraId="5EC99D6A" w14:textId="77777777" w:rsidR="00E93C02" w:rsidRDefault="00E93C02" w:rsidP="009B1D0F">
            <w:pPr>
              <w:pStyle w:val="TableParagraph"/>
              <w:ind w:left="110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3112" w:type="dxa"/>
            <w:gridSpan w:val="4"/>
          </w:tcPr>
          <w:p w14:paraId="77A8E197" w14:textId="77777777" w:rsidR="00E93C02" w:rsidRDefault="00E93C02" w:rsidP="009B1D0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Классы/количество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</w:p>
          <w:p w14:paraId="24E36840" w14:textId="77777777" w:rsidR="00E93C02" w:rsidRDefault="00E93C02" w:rsidP="009B1D0F">
            <w:pPr>
              <w:pStyle w:val="TableParagraph"/>
              <w:spacing w:before="1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неделю</w:t>
            </w:r>
          </w:p>
        </w:tc>
        <w:tc>
          <w:tcPr>
            <w:tcW w:w="573" w:type="dxa"/>
            <w:vMerge w:val="restart"/>
          </w:tcPr>
          <w:p w14:paraId="4323259C" w14:textId="77777777" w:rsidR="00E93C02" w:rsidRDefault="00E93C02" w:rsidP="009B1D0F">
            <w:pPr>
              <w:pStyle w:val="TableParagraph"/>
            </w:pPr>
          </w:p>
          <w:p w14:paraId="36669AA7" w14:textId="77777777" w:rsidR="00E93C02" w:rsidRDefault="00E93C02" w:rsidP="009B1D0F">
            <w:pPr>
              <w:pStyle w:val="TableParagraph"/>
            </w:pPr>
          </w:p>
          <w:p w14:paraId="1947CF5D" w14:textId="77777777" w:rsidR="00E93C02" w:rsidRDefault="00E93C02" w:rsidP="009B1D0F">
            <w:pPr>
              <w:pStyle w:val="TableParagraph"/>
              <w:spacing w:before="144"/>
              <w:ind w:left="108" w:right="167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часов</w:t>
            </w:r>
          </w:p>
        </w:tc>
        <w:tc>
          <w:tcPr>
            <w:tcW w:w="2383" w:type="dxa"/>
            <w:gridSpan w:val="4"/>
          </w:tcPr>
          <w:p w14:paraId="72EADC54" w14:textId="77777777" w:rsidR="00E93C02" w:rsidRDefault="00E93C02" w:rsidP="009B1D0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Формы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промежуточной</w:t>
            </w:r>
          </w:p>
          <w:p w14:paraId="37136F8A" w14:textId="77777777" w:rsidR="00E93C02" w:rsidRDefault="00E93C02" w:rsidP="009B1D0F">
            <w:pPr>
              <w:pStyle w:val="TableParagraph"/>
              <w:spacing w:before="1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:rsidR="00E93C02" w14:paraId="20A4A468" w14:textId="77777777" w:rsidTr="00E93C02">
        <w:trPr>
          <w:trHeight w:val="1019"/>
        </w:trPr>
        <w:tc>
          <w:tcPr>
            <w:tcW w:w="1598" w:type="dxa"/>
            <w:gridSpan w:val="2"/>
            <w:vMerge/>
            <w:tcBorders>
              <w:top w:val="nil"/>
            </w:tcBorders>
          </w:tcPr>
          <w:p w14:paraId="54890334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274CBF54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 w:val="restart"/>
          </w:tcPr>
          <w:p w14:paraId="4654C066" w14:textId="77777777" w:rsidR="00E93C02" w:rsidRDefault="00E93C02" w:rsidP="009B1D0F">
            <w:pPr>
              <w:pStyle w:val="TableParagraph"/>
            </w:pPr>
          </w:p>
          <w:p w14:paraId="3C65DC73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2AC707FD" w14:textId="6E0ABA67" w:rsidR="00E93C02" w:rsidRDefault="00E93C02" w:rsidP="009B1D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 класс</w:t>
            </w:r>
          </w:p>
        </w:tc>
        <w:tc>
          <w:tcPr>
            <w:tcW w:w="778" w:type="dxa"/>
            <w:vMerge w:val="restart"/>
          </w:tcPr>
          <w:p w14:paraId="308A3114" w14:textId="77777777" w:rsidR="00E93C02" w:rsidRDefault="00E93C02" w:rsidP="009B1D0F">
            <w:pPr>
              <w:pStyle w:val="TableParagraph"/>
            </w:pPr>
          </w:p>
          <w:p w14:paraId="4089A0A3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7AE454EB" w14:textId="39AC41D4" w:rsidR="00E93C02" w:rsidRDefault="00E93C02" w:rsidP="009B1D0F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778" w:type="dxa"/>
            <w:vMerge w:val="restart"/>
          </w:tcPr>
          <w:p w14:paraId="249AB50E" w14:textId="77777777" w:rsidR="00E93C02" w:rsidRDefault="00E93C02" w:rsidP="009B1D0F">
            <w:pPr>
              <w:pStyle w:val="TableParagraph"/>
            </w:pPr>
          </w:p>
          <w:p w14:paraId="5E20B353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278C5DCE" w14:textId="4EF5A924" w:rsidR="00E93C02" w:rsidRDefault="00E93C02" w:rsidP="009B1D0F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793" w:type="dxa"/>
            <w:vMerge w:val="restart"/>
          </w:tcPr>
          <w:p w14:paraId="4EF77BD4" w14:textId="77777777" w:rsidR="00E93C02" w:rsidRDefault="00E93C02" w:rsidP="009B1D0F">
            <w:pPr>
              <w:pStyle w:val="TableParagraph"/>
            </w:pPr>
          </w:p>
          <w:p w14:paraId="0756659C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1884D33D" w14:textId="45187AD7" w:rsidR="00E93C02" w:rsidRDefault="00E93C02" w:rsidP="009B1D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14:paraId="3AA87C2A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restart"/>
          </w:tcPr>
          <w:p w14:paraId="6CB02927" w14:textId="77777777" w:rsidR="00E93C02" w:rsidRDefault="00E93C02" w:rsidP="009B1D0F">
            <w:pPr>
              <w:pStyle w:val="TableParagraph"/>
              <w:ind w:left="110"/>
              <w:rPr>
                <w:b/>
                <w:sz w:val="20"/>
              </w:rPr>
            </w:pPr>
          </w:p>
          <w:p w14:paraId="3D27AB77" w14:textId="77777777" w:rsidR="00E93C02" w:rsidRDefault="00E93C02" w:rsidP="009B1D0F"/>
          <w:p w14:paraId="35E9B618" w14:textId="77777777" w:rsidR="00E93C02" w:rsidRPr="008505B8" w:rsidRDefault="00E93C02" w:rsidP="009B1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83" w:type="dxa"/>
            <w:vMerge w:val="restart"/>
          </w:tcPr>
          <w:p w14:paraId="61FB8398" w14:textId="77777777" w:rsidR="00E93C02" w:rsidRDefault="00E93C02" w:rsidP="009B1D0F">
            <w:pPr>
              <w:pStyle w:val="TableParagraph"/>
            </w:pPr>
          </w:p>
          <w:p w14:paraId="08F44600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1E2E1112" w14:textId="77777777" w:rsidR="00E93C02" w:rsidRDefault="00E93C02" w:rsidP="009B1D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ΙΙ</w:t>
            </w:r>
          </w:p>
        </w:tc>
        <w:tc>
          <w:tcPr>
            <w:tcW w:w="583" w:type="dxa"/>
            <w:vMerge w:val="restart"/>
          </w:tcPr>
          <w:p w14:paraId="68519350" w14:textId="77777777" w:rsidR="00E93C02" w:rsidRDefault="00E93C02" w:rsidP="009B1D0F">
            <w:pPr>
              <w:pStyle w:val="TableParagraph"/>
            </w:pPr>
          </w:p>
          <w:p w14:paraId="1C8D519C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74809693" w14:textId="77777777" w:rsidR="00E93C02" w:rsidRDefault="00E93C02" w:rsidP="009B1D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33" w:type="dxa"/>
            <w:vMerge w:val="restart"/>
          </w:tcPr>
          <w:p w14:paraId="041D7B7E" w14:textId="77777777" w:rsidR="00E93C02" w:rsidRDefault="00E93C02" w:rsidP="009B1D0F">
            <w:pPr>
              <w:pStyle w:val="TableParagraph"/>
            </w:pPr>
          </w:p>
          <w:p w14:paraId="7A174E70" w14:textId="77777777" w:rsidR="00E93C02" w:rsidRDefault="00E93C02" w:rsidP="009B1D0F">
            <w:pPr>
              <w:pStyle w:val="TableParagraph"/>
              <w:rPr>
                <w:sz w:val="24"/>
              </w:rPr>
            </w:pPr>
          </w:p>
          <w:p w14:paraId="6B290B55" w14:textId="77777777" w:rsidR="00E93C02" w:rsidRDefault="00E93C02" w:rsidP="009B1D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</w:tr>
      <w:tr w:rsidR="00E93C02" w14:paraId="0E3D3692" w14:textId="77777777" w:rsidTr="00E93C02">
        <w:trPr>
          <w:trHeight w:val="263"/>
        </w:trPr>
        <w:tc>
          <w:tcPr>
            <w:tcW w:w="3127" w:type="dxa"/>
            <w:gridSpan w:val="3"/>
          </w:tcPr>
          <w:p w14:paraId="6743EC3E" w14:textId="77777777" w:rsidR="00E93C02" w:rsidRDefault="00E93C02" w:rsidP="009B1D0F">
            <w:pPr>
              <w:pStyle w:val="TableParagraph"/>
              <w:spacing w:before="1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33CAE4C9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09B7B9D5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6860C671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63A9C161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26C8866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14:paraId="18B96296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14:paraId="1B07CA72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14:paraId="14EE3981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220C549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</w:tr>
      <w:tr w:rsidR="00E93C02" w14:paraId="15D8424E" w14:textId="77777777" w:rsidTr="00E93C02">
        <w:trPr>
          <w:trHeight w:val="378"/>
        </w:trPr>
        <w:tc>
          <w:tcPr>
            <w:tcW w:w="1598" w:type="dxa"/>
            <w:gridSpan w:val="2"/>
            <w:vMerge w:val="restart"/>
          </w:tcPr>
          <w:p w14:paraId="5D634997" w14:textId="77777777" w:rsidR="00E93C02" w:rsidRDefault="00E93C02" w:rsidP="009B1D0F">
            <w:pPr>
              <w:pStyle w:val="TableParagraph"/>
              <w:spacing w:before="150"/>
              <w:ind w:left="110" w:right="16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529" w:type="dxa"/>
          </w:tcPr>
          <w:p w14:paraId="450B1BCB" w14:textId="77777777" w:rsidR="00E93C02" w:rsidRDefault="00E93C02" w:rsidP="009B1D0F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63" w:type="dxa"/>
          </w:tcPr>
          <w:p w14:paraId="563610D6" w14:textId="77777777" w:rsidR="00E93C02" w:rsidRPr="008505B8" w:rsidRDefault="00E93C02" w:rsidP="009B1D0F">
            <w:pPr>
              <w:pStyle w:val="TableParagraph"/>
              <w:spacing w:before="4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78" w:type="dxa"/>
          </w:tcPr>
          <w:p w14:paraId="7330D6A1" w14:textId="77777777" w:rsidR="00E93C02" w:rsidRPr="008505B8" w:rsidRDefault="00E93C02" w:rsidP="009B1D0F">
            <w:pPr>
              <w:pStyle w:val="TableParagraph"/>
              <w:spacing w:before="48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78" w:type="dxa"/>
          </w:tcPr>
          <w:p w14:paraId="33A6C61D" w14:textId="77777777" w:rsidR="00E93C02" w:rsidRPr="008505B8" w:rsidRDefault="00E93C02" w:rsidP="009B1D0F">
            <w:pPr>
              <w:pStyle w:val="TableParagraph"/>
              <w:spacing w:before="48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93" w:type="dxa"/>
          </w:tcPr>
          <w:p w14:paraId="200B2878" w14:textId="77777777" w:rsidR="00E93C02" w:rsidRPr="008505B8" w:rsidRDefault="00E93C02" w:rsidP="009B1D0F">
            <w:pPr>
              <w:pStyle w:val="TableParagraph"/>
              <w:spacing w:before="4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73" w:type="dxa"/>
          </w:tcPr>
          <w:p w14:paraId="671C4694" w14:textId="77777777" w:rsidR="00E93C02" w:rsidRPr="008505B8" w:rsidRDefault="00E93C02" w:rsidP="009B1D0F">
            <w:pPr>
              <w:pStyle w:val="TableParagraph"/>
              <w:spacing w:before="48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584" w:type="dxa"/>
          </w:tcPr>
          <w:p w14:paraId="42CC8471" w14:textId="77777777" w:rsidR="00E93C02" w:rsidRDefault="00E93C02" w:rsidP="009B1D0F">
            <w:pPr>
              <w:pStyle w:val="TableParagraph"/>
              <w:spacing w:before="48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3B01B360" w14:textId="77777777" w:rsidR="00E93C02" w:rsidRDefault="00E93C02" w:rsidP="009B1D0F">
            <w:pPr>
              <w:pStyle w:val="TableParagraph"/>
              <w:spacing w:before="4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4B4B38ED" w14:textId="77777777" w:rsidR="00E93C02" w:rsidRDefault="00E93C02" w:rsidP="009B1D0F">
            <w:pPr>
              <w:pStyle w:val="TableParagraph"/>
              <w:spacing w:before="4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1FD3A7C7" w14:textId="77777777" w:rsidR="00E93C02" w:rsidRDefault="00E93C02" w:rsidP="009B1D0F">
            <w:pPr>
              <w:pStyle w:val="TableParagraph"/>
              <w:spacing w:before="71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48FB66B0" w14:textId="77777777" w:rsidTr="00E93C02">
        <w:trPr>
          <w:trHeight w:val="606"/>
        </w:trPr>
        <w:tc>
          <w:tcPr>
            <w:tcW w:w="1598" w:type="dxa"/>
            <w:gridSpan w:val="2"/>
            <w:vMerge/>
            <w:tcBorders>
              <w:top w:val="nil"/>
            </w:tcBorders>
          </w:tcPr>
          <w:p w14:paraId="247468FA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20EC12F8" w14:textId="77777777" w:rsidR="00E93C02" w:rsidRDefault="00E93C02" w:rsidP="009B1D0F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763" w:type="dxa"/>
          </w:tcPr>
          <w:p w14:paraId="1BA066E6" w14:textId="77777777" w:rsidR="00E93C02" w:rsidRPr="008505B8" w:rsidRDefault="00E93C02" w:rsidP="009B1D0F">
            <w:pPr>
              <w:pStyle w:val="TableParagraph"/>
              <w:spacing w:before="161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78" w:type="dxa"/>
          </w:tcPr>
          <w:p w14:paraId="73983EDF" w14:textId="77777777" w:rsidR="00E93C02" w:rsidRDefault="00E93C02" w:rsidP="009B1D0F"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14:paraId="32B0EF7E" w14:textId="77777777" w:rsidR="00E93C02" w:rsidRDefault="00E93C02" w:rsidP="009B1D0F"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" w:type="dxa"/>
          </w:tcPr>
          <w:p w14:paraId="48E07FA0" w14:textId="77777777" w:rsidR="00E93C02" w:rsidRPr="008505B8" w:rsidRDefault="00E93C02" w:rsidP="009B1D0F">
            <w:pPr>
              <w:pStyle w:val="TableParagraph"/>
              <w:spacing w:before="161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3" w:type="dxa"/>
          </w:tcPr>
          <w:p w14:paraId="678D0892" w14:textId="77777777" w:rsidR="00E93C02" w:rsidRPr="008505B8" w:rsidRDefault="00E93C02" w:rsidP="009B1D0F">
            <w:pPr>
              <w:pStyle w:val="TableParagraph"/>
              <w:spacing w:before="16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584" w:type="dxa"/>
          </w:tcPr>
          <w:p w14:paraId="288EB503" w14:textId="77777777" w:rsidR="00E93C02" w:rsidRDefault="00E93C02" w:rsidP="009B1D0F">
            <w:pPr>
              <w:pStyle w:val="TableParagraph"/>
              <w:spacing w:before="161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05C3041E" w14:textId="77777777" w:rsidR="00E93C02" w:rsidRDefault="00E93C02" w:rsidP="009B1D0F">
            <w:pPr>
              <w:pStyle w:val="TableParagraph"/>
              <w:spacing w:before="16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2581A614" w14:textId="77777777" w:rsidR="00E93C02" w:rsidRDefault="00E93C02" w:rsidP="009B1D0F">
            <w:pPr>
              <w:pStyle w:val="TableParagraph"/>
              <w:spacing w:before="16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79CD0310" w14:textId="77777777" w:rsidR="00E93C02" w:rsidRDefault="00E93C02" w:rsidP="009B1D0F">
            <w:pPr>
              <w:pStyle w:val="TableParagraph"/>
              <w:spacing w:before="184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131CC2E9" w14:textId="77777777" w:rsidTr="00E93C02">
        <w:trPr>
          <w:trHeight w:val="599"/>
        </w:trPr>
        <w:tc>
          <w:tcPr>
            <w:tcW w:w="1598" w:type="dxa"/>
            <w:gridSpan w:val="2"/>
          </w:tcPr>
          <w:p w14:paraId="6F9F3ABD" w14:textId="77777777" w:rsidR="00E93C02" w:rsidRDefault="00E93C02" w:rsidP="009B1D0F">
            <w:pPr>
              <w:pStyle w:val="TableParagraph"/>
              <w:spacing w:before="66"/>
              <w:ind w:left="110" w:right="297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29" w:type="dxa"/>
          </w:tcPr>
          <w:p w14:paraId="4A9D4578" w14:textId="77777777" w:rsidR="00E93C02" w:rsidRDefault="00E93C02" w:rsidP="009B1D0F">
            <w:pPr>
              <w:pStyle w:val="TableParagraph"/>
              <w:spacing w:before="66"/>
              <w:ind w:left="110" w:right="228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63" w:type="dxa"/>
          </w:tcPr>
          <w:p w14:paraId="0E7EDA26" w14:textId="77777777" w:rsidR="00E93C02" w:rsidRDefault="00E93C02" w:rsidP="009B1D0F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8" w:type="dxa"/>
          </w:tcPr>
          <w:p w14:paraId="33839735" w14:textId="77777777" w:rsidR="00E93C02" w:rsidRDefault="00E93C02" w:rsidP="009B1D0F">
            <w:pPr>
              <w:pStyle w:val="TableParagraph"/>
              <w:spacing w:before="156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5A4C96F5" w14:textId="77777777" w:rsidR="00E93C02" w:rsidRDefault="00E93C02" w:rsidP="009B1D0F">
            <w:pPr>
              <w:pStyle w:val="TableParagraph"/>
              <w:spacing w:before="156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14:paraId="47481284" w14:textId="77777777" w:rsidR="00E93C02" w:rsidRDefault="00E93C02" w:rsidP="009B1D0F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14:paraId="32FB1FCE" w14:textId="77777777" w:rsidR="00E93C02" w:rsidRDefault="00E93C02" w:rsidP="009B1D0F">
            <w:pPr>
              <w:pStyle w:val="TableParagraph"/>
              <w:spacing w:before="15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84" w:type="dxa"/>
          </w:tcPr>
          <w:p w14:paraId="66FFF11C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3D19FC2" w14:textId="77777777" w:rsidR="00E93C02" w:rsidRDefault="00E93C02" w:rsidP="009B1D0F">
            <w:pPr>
              <w:pStyle w:val="TableParagraph"/>
              <w:spacing w:before="15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1BEA8E20" w14:textId="77777777" w:rsidR="00E93C02" w:rsidRDefault="00E93C02" w:rsidP="009B1D0F">
            <w:pPr>
              <w:pStyle w:val="TableParagraph"/>
              <w:spacing w:before="15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105B2164" w14:textId="77777777" w:rsidR="00E93C02" w:rsidRDefault="00E93C02" w:rsidP="009B1D0F">
            <w:pPr>
              <w:pStyle w:val="TableParagraph"/>
              <w:spacing w:before="181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30CBE0F6" w14:textId="77777777" w:rsidTr="00E93C02">
        <w:trPr>
          <w:trHeight w:val="582"/>
        </w:trPr>
        <w:tc>
          <w:tcPr>
            <w:tcW w:w="1598" w:type="dxa"/>
            <w:gridSpan w:val="2"/>
          </w:tcPr>
          <w:p w14:paraId="516E265B" w14:textId="77777777" w:rsidR="00E93C02" w:rsidRDefault="00E93C02" w:rsidP="009B1D0F">
            <w:pPr>
              <w:pStyle w:val="TableParagraph"/>
              <w:spacing w:before="56"/>
              <w:ind w:left="110" w:right="273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29" w:type="dxa"/>
          </w:tcPr>
          <w:p w14:paraId="09C2565E" w14:textId="77777777" w:rsidR="00E93C02" w:rsidRDefault="00E93C02" w:rsidP="009B1D0F">
            <w:pPr>
              <w:pStyle w:val="TableParagraph"/>
              <w:spacing w:before="172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63" w:type="dxa"/>
          </w:tcPr>
          <w:p w14:paraId="7F77F770" w14:textId="77777777" w:rsidR="00E93C02" w:rsidRPr="008505B8" w:rsidRDefault="00E93C02" w:rsidP="009B1D0F">
            <w:pPr>
              <w:pStyle w:val="TableParagraph"/>
              <w:spacing w:before="149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78" w:type="dxa"/>
          </w:tcPr>
          <w:p w14:paraId="385C72BB" w14:textId="77777777" w:rsidR="00E93C02" w:rsidRDefault="00E93C02" w:rsidP="009B1D0F">
            <w:pPr>
              <w:pStyle w:val="TableParagraph"/>
              <w:spacing w:before="149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14:paraId="4DAA5144" w14:textId="77777777" w:rsidR="00E93C02" w:rsidRDefault="00E93C02" w:rsidP="009B1D0F">
            <w:pPr>
              <w:pStyle w:val="TableParagraph"/>
              <w:spacing w:before="149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" w:type="dxa"/>
          </w:tcPr>
          <w:p w14:paraId="19FC75AC" w14:textId="77777777" w:rsidR="00E93C02" w:rsidRDefault="00E93C02" w:rsidP="009B1D0F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053B0468" w14:textId="77777777" w:rsidR="00E93C02" w:rsidRPr="008505B8" w:rsidRDefault="00E93C02" w:rsidP="009B1D0F">
            <w:pPr>
              <w:pStyle w:val="TableParagraph"/>
              <w:spacing w:before="149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584" w:type="dxa"/>
          </w:tcPr>
          <w:p w14:paraId="4424B0BE" w14:textId="77777777" w:rsidR="00E93C02" w:rsidRDefault="00E93C02" w:rsidP="009B1D0F">
            <w:pPr>
              <w:pStyle w:val="TableParagraph"/>
              <w:spacing w:before="149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4E9D543F" w14:textId="77777777" w:rsidR="00E93C02" w:rsidRDefault="00E93C02" w:rsidP="009B1D0F">
            <w:pPr>
              <w:pStyle w:val="TableParagraph"/>
              <w:spacing w:before="14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04B5CBF5" w14:textId="77777777" w:rsidR="00E93C02" w:rsidRDefault="00E93C02" w:rsidP="009B1D0F">
            <w:pPr>
              <w:pStyle w:val="TableParagraph"/>
              <w:spacing w:before="14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4D5E2C07" w14:textId="77777777" w:rsidR="00E93C02" w:rsidRDefault="00E93C02" w:rsidP="009B1D0F">
            <w:pPr>
              <w:pStyle w:val="TableParagraph"/>
              <w:spacing w:before="172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2CA99F09" w14:textId="77777777" w:rsidTr="00E93C02">
        <w:trPr>
          <w:trHeight w:val="1201"/>
        </w:trPr>
        <w:tc>
          <w:tcPr>
            <w:tcW w:w="1598" w:type="dxa"/>
            <w:gridSpan w:val="2"/>
          </w:tcPr>
          <w:p w14:paraId="1881FDBC" w14:textId="77777777" w:rsidR="00E93C02" w:rsidRDefault="00E93C02" w:rsidP="009B1D0F">
            <w:pPr>
              <w:pStyle w:val="TableParagraph"/>
              <w:spacing w:before="23"/>
              <w:ind w:left="110" w:right="129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Обществознани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DEFC9E5" w14:textId="77777777" w:rsidR="00E93C02" w:rsidRDefault="00E93C02" w:rsidP="009B1D0F">
            <w:pPr>
              <w:pStyle w:val="TableParagraph"/>
              <w:ind w:left="110" w:right="1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естествознание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(Окружающий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мир)</w:t>
            </w:r>
          </w:p>
        </w:tc>
        <w:tc>
          <w:tcPr>
            <w:tcW w:w="1529" w:type="dxa"/>
          </w:tcPr>
          <w:p w14:paraId="032143AA" w14:textId="77777777" w:rsidR="00E93C02" w:rsidRDefault="00E93C02" w:rsidP="009B1D0F">
            <w:pPr>
              <w:pStyle w:val="TableParagraph"/>
              <w:rPr>
                <w:sz w:val="32"/>
              </w:rPr>
            </w:pPr>
          </w:p>
          <w:p w14:paraId="2E2D92B2" w14:textId="77777777" w:rsidR="00E93C02" w:rsidRDefault="00E93C02" w:rsidP="009B1D0F">
            <w:pPr>
              <w:pStyle w:val="TableParagraph"/>
              <w:ind w:left="110" w:right="212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763" w:type="dxa"/>
          </w:tcPr>
          <w:p w14:paraId="25618A83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2A0B97E3" w14:textId="77777777" w:rsidR="00E93C02" w:rsidRDefault="00E93C02" w:rsidP="009B1D0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19CEA035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26E4C255" w14:textId="77777777" w:rsidR="00E93C02" w:rsidRDefault="00E93C02" w:rsidP="009B1D0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31000FBF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6A68D632" w14:textId="77777777" w:rsidR="00E93C02" w:rsidRDefault="00E93C02" w:rsidP="009B1D0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14:paraId="52EE24C3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15053C90" w14:textId="77777777" w:rsidR="00E93C02" w:rsidRDefault="00E93C02" w:rsidP="009B1D0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14:paraId="04F10D20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2E912991" w14:textId="77777777" w:rsidR="00E93C02" w:rsidRDefault="00E93C02" w:rsidP="009B1D0F">
            <w:pPr>
              <w:pStyle w:val="TableParagraph"/>
              <w:spacing w:before="1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4" w:type="dxa"/>
          </w:tcPr>
          <w:p w14:paraId="11F46836" w14:textId="77777777" w:rsidR="00E93C02" w:rsidRDefault="00E93C02" w:rsidP="009B1D0F">
            <w:pPr>
              <w:pStyle w:val="TableParagraph"/>
              <w:spacing w:before="159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684E8C7F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2870DCC6" w14:textId="77777777" w:rsidR="00E93C02" w:rsidRDefault="00E93C02" w:rsidP="009B1D0F">
            <w:pPr>
              <w:pStyle w:val="TableParagraph"/>
              <w:spacing w:before="15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0CD25C58" w14:textId="77777777" w:rsidR="00E93C02" w:rsidRDefault="00E93C02" w:rsidP="009B1D0F">
            <w:pPr>
              <w:pStyle w:val="TableParagraph"/>
              <w:rPr>
                <w:sz w:val="26"/>
              </w:rPr>
            </w:pPr>
          </w:p>
          <w:p w14:paraId="7D2D4939" w14:textId="77777777" w:rsidR="00E93C02" w:rsidRDefault="00E93C02" w:rsidP="009B1D0F">
            <w:pPr>
              <w:pStyle w:val="TableParagraph"/>
              <w:spacing w:before="15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4D5F04D2" w14:textId="77777777" w:rsidR="00E93C02" w:rsidRDefault="00E93C02" w:rsidP="009B1D0F">
            <w:pPr>
              <w:pStyle w:val="TableParagraph"/>
            </w:pPr>
          </w:p>
          <w:p w14:paraId="5148C288" w14:textId="77777777" w:rsidR="00E93C02" w:rsidRDefault="00E93C02" w:rsidP="009B1D0F">
            <w:pPr>
              <w:pStyle w:val="TableParagraph"/>
              <w:spacing w:before="10"/>
              <w:rPr>
                <w:sz w:val="19"/>
              </w:rPr>
            </w:pPr>
          </w:p>
          <w:p w14:paraId="6F5BB7DD" w14:textId="77777777" w:rsidR="00E93C02" w:rsidRDefault="00E93C02" w:rsidP="009B1D0F">
            <w:pPr>
              <w:pStyle w:val="TableParagraph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356DC0B8" w14:textId="77777777" w:rsidTr="00E93C02">
        <w:trPr>
          <w:trHeight w:val="921"/>
        </w:trPr>
        <w:tc>
          <w:tcPr>
            <w:tcW w:w="1598" w:type="dxa"/>
            <w:gridSpan w:val="2"/>
          </w:tcPr>
          <w:p w14:paraId="0246D897" w14:textId="77777777" w:rsidR="00E93C02" w:rsidRDefault="00E93C02" w:rsidP="009B1D0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14:paraId="72EFD4CC" w14:textId="77777777" w:rsidR="00E93C02" w:rsidRDefault="00E93C02" w:rsidP="009B1D0F">
            <w:pPr>
              <w:pStyle w:val="TableParagraph"/>
              <w:ind w:left="110" w:right="363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 и</w:t>
            </w:r>
          </w:p>
          <w:p w14:paraId="75C37BF0" w14:textId="77777777" w:rsidR="00E93C02" w:rsidRDefault="00E93C02" w:rsidP="009B1D0F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529" w:type="dxa"/>
          </w:tcPr>
          <w:p w14:paraId="67769142" w14:textId="77777777" w:rsidR="00E93C02" w:rsidRDefault="00E93C02" w:rsidP="009B1D0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14:paraId="4AAF808B" w14:textId="77777777" w:rsidR="00E93C02" w:rsidRDefault="00E93C02" w:rsidP="009B1D0F">
            <w:pPr>
              <w:pStyle w:val="TableParagraph"/>
              <w:ind w:left="110" w:right="294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 и</w:t>
            </w:r>
          </w:p>
          <w:p w14:paraId="49E34018" w14:textId="77777777" w:rsidR="00E93C02" w:rsidRDefault="00E93C02" w:rsidP="009B1D0F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763" w:type="dxa"/>
          </w:tcPr>
          <w:p w14:paraId="2E1EAC44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69C3747B" w14:textId="77777777" w:rsidR="00E93C02" w:rsidRDefault="00E93C02" w:rsidP="009B1D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8" w:type="dxa"/>
          </w:tcPr>
          <w:p w14:paraId="0A589357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03191F5D" w14:textId="77777777" w:rsidR="00E93C02" w:rsidRDefault="00E93C02" w:rsidP="009B1D0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8" w:type="dxa"/>
          </w:tcPr>
          <w:p w14:paraId="75D4F372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058C5342" w14:textId="77777777" w:rsidR="00E93C02" w:rsidRDefault="00E93C02" w:rsidP="009B1D0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14:paraId="7362B250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2C5F8EC4" w14:textId="77777777" w:rsidR="00E93C02" w:rsidRDefault="00E93C02" w:rsidP="009B1D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14:paraId="68F4B7AA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0F36D305" w14:textId="77777777" w:rsidR="00E93C02" w:rsidRDefault="00E93C02" w:rsidP="009B1D0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4" w:type="dxa"/>
          </w:tcPr>
          <w:p w14:paraId="454A2DA0" w14:textId="77777777" w:rsidR="00E93C02" w:rsidRDefault="00E93C02" w:rsidP="009B1D0F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49C51F8D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2A58488E" w14:textId="77777777" w:rsidR="00E93C02" w:rsidRDefault="00E93C02" w:rsidP="009B1D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14:paraId="17E42B62" w14:textId="77777777" w:rsidR="00E93C02" w:rsidRDefault="00E93C02" w:rsidP="009B1D0F">
            <w:pPr>
              <w:pStyle w:val="TableParagraph"/>
              <w:spacing w:before="8"/>
              <w:rPr>
                <w:sz w:val="27"/>
              </w:rPr>
            </w:pPr>
          </w:p>
          <w:p w14:paraId="27610022" w14:textId="77777777" w:rsidR="00E93C02" w:rsidRDefault="00E93C02" w:rsidP="009B1D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3" w:type="dxa"/>
          </w:tcPr>
          <w:p w14:paraId="4F4ECE4D" w14:textId="77777777" w:rsidR="00E93C02" w:rsidRDefault="00E93C02" w:rsidP="009B1D0F">
            <w:pPr>
              <w:pStyle w:val="TableParagraph"/>
              <w:spacing w:before="8"/>
              <w:rPr>
                <w:sz w:val="29"/>
              </w:rPr>
            </w:pPr>
          </w:p>
          <w:p w14:paraId="1D4D316C" w14:textId="77777777" w:rsidR="00E93C02" w:rsidRDefault="00E93C02" w:rsidP="009B1D0F">
            <w:pPr>
              <w:pStyle w:val="TableParagraph"/>
              <w:spacing w:before="1"/>
              <w:ind w:left="88" w:right="131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</w:tr>
      <w:tr w:rsidR="00E93C02" w14:paraId="273F3EED" w14:textId="77777777" w:rsidTr="00E93C02">
        <w:trPr>
          <w:trHeight w:val="386"/>
        </w:trPr>
        <w:tc>
          <w:tcPr>
            <w:tcW w:w="1598" w:type="dxa"/>
            <w:gridSpan w:val="2"/>
            <w:vMerge w:val="restart"/>
          </w:tcPr>
          <w:p w14:paraId="4E872D6E" w14:textId="77777777" w:rsidR="00E93C02" w:rsidRDefault="00E93C02" w:rsidP="009B1D0F">
            <w:pPr>
              <w:pStyle w:val="TableParagraph"/>
              <w:spacing w:before="10"/>
              <w:rPr>
                <w:sz w:val="32"/>
              </w:rPr>
            </w:pPr>
          </w:p>
          <w:p w14:paraId="32E6C5F4" w14:textId="77777777" w:rsidR="00E93C02" w:rsidRDefault="00E93C02" w:rsidP="009B1D0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529" w:type="dxa"/>
          </w:tcPr>
          <w:p w14:paraId="5A44F82E" w14:textId="77777777" w:rsidR="00E93C02" w:rsidRDefault="00E93C02" w:rsidP="009B1D0F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63" w:type="dxa"/>
          </w:tcPr>
          <w:p w14:paraId="22F1F50C" w14:textId="77777777" w:rsidR="00E93C02" w:rsidRDefault="00E93C02" w:rsidP="009B1D0F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37529C42" w14:textId="77777777" w:rsidR="00E93C02" w:rsidRDefault="00E93C02" w:rsidP="009B1D0F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77417414" w14:textId="77777777" w:rsidR="00E93C02" w:rsidRDefault="00E93C02" w:rsidP="009B1D0F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14:paraId="250F16E2" w14:textId="77777777" w:rsidR="00E93C02" w:rsidRDefault="00E93C02" w:rsidP="009B1D0F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14:paraId="4EED9A11" w14:textId="77777777" w:rsidR="00E93C02" w:rsidRDefault="00E93C02" w:rsidP="009B1D0F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</w:tcPr>
          <w:p w14:paraId="0C3C6056" w14:textId="77777777" w:rsidR="00E93C02" w:rsidRDefault="00E93C02" w:rsidP="009B1D0F">
            <w:pPr>
              <w:pStyle w:val="TableParagraph"/>
              <w:spacing w:before="50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034874C6" w14:textId="77777777" w:rsidR="00E93C02" w:rsidRDefault="00E93C02" w:rsidP="009B1D0F">
            <w:pPr>
              <w:pStyle w:val="TableParagraph"/>
              <w:spacing w:before="5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0DB485E2" w14:textId="77777777" w:rsidR="00E93C02" w:rsidRDefault="00E93C02" w:rsidP="009B1D0F">
            <w:pPr>
              <w:pStyle w:val="TableParagraph"/>
              <w:spacing w:before="5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6180DA30" w14:textId="77777777" w:rsidR="00E93C02" w:rsidRDefault="00E93C02" w:rsidP="009B1D0F">
            <w:pPr>
              <w:pStyle w:val="TableParagraph"/>
              <w:spacing w:before="76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70433E5C" w14:textId="77777777" w:rsidTr="00E93C02">
        <w:trPr>
          <w:trHeight w:val="599"/>
        </w:trPr>
        <w:tc>
          <w:tcPr>
            <w:tcW w:w="1598" w:type="dxa"/>
            <w:gridSpan w:val="2"/>
            <w:vMerge/>
            <w:tcBorders>
              <w:top w:val="nil"/>
            </w:tcBorders>
          </w:tcPr>
          <w:p w14:paraId="405DDB9F" w14:textId="77777777" w:rsidR="00E93C02" w:rsidRDefault="00E93C02" w:rsidP="009B1D0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6BBF2E36" w14:textId="77777777" w:rsidR="00E93C02" w:rsidRDefault="00E93C02" w:rsidP="009B1D0F">
            <w:pPr>
              <w:pStyle w:val="TableParagraph"/>
              <w:spacing w:before="66"/>
              <w:ind w:left="110" w:right="12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Изобразительн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763" w:type="dxa"/>
          </w:tcPr>
          <w:p w14:paraId="205CCA73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22CF68EF" w14:textId="77777777" w:rsidR="00E93C02" w:rsidRDefault="00E93C02" w:rsidP="009B1D0F">
            <w:pPr>
              <w:pStyle w:val="TableParagraph"/>
              <w:spacing w:before="158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09F9536C" w14:textId="77777777" w:rsidR="00E93C02" w:rsidRDefault="00E93C02" w:rsidP="009B1D0F">
            <w:pPr>
              <w:pStyle w:val="TableParagraph"/>
              <w:spacing w:before="158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14:paraId="3D020B5C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14:paraId="127A99F2" w14:textId="77777777" w:rsidR="00E93C02" w:rsidRDefault="00E93C02" w:rsidP="009B1D0F">
            <w:pPr>
              <w:pStyle w:val="TableParagraph"/>
              <w:spacing w:before="15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</w:tcPr>
          <w:p w14:paraId="0470A45F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705E809D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7478F866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5FDE5A83" w14:textId="77777777" w:rsidR="00E93C02" w:rsidRDefault="00E93C02" w:rsidP="009B1D0F">
            <w:pPr>
              <w:pStyle w:val="TableParagraph"/>
              <w:spacing w:before="181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17C4E3BE" w14:textId="77777777" w:rsidTr="00E93C02">
        <w:trPr>
          <w:trHeight w:val="388"/>
        </w:trPr>
        <w:tc>
          <w:tcPr>
            <w:tcW w:w="1598" w:type="dxa"/>
            <w:gridSpan w:val="2"/>
          </w:tcPr>
          <w:p w14:paraId="5EBC4967" w14:textId="77777777" w:rsidR="00E93C02" w:rsidRDefault="00E93C02" w:rsidP="009B1D0F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29" w:type="dxa"/>
          </w:tcPr>
          <w:p w14:paraId="7858E987" w14:textId="77777777" w:rsidR="00E93C02" w:rsidRDefault="00E93C02" w:rsidP="009B1D0F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763" w:type="dxa"/>
          </w:tcPr>
          <w:p w14:paraId="0603DC94" w14:textId="77777777" w:rsidR="00E93C02" w:rsidRDefault="00E93C02" w:rsidP="009B1D0F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5D31C90B" w14:textId="77777777" w:rsidR="00E93C02" w:rsidRDefault="00E93C02" w:rsidP="009B1D0F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59FA9C70" w14:textId="77777777" w:rsidR="00E93C02" w:rsidRDefault="00E93C02" w:rsidP="009B1D0F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14:paraId="7E504EAC" w14:textId="77777777" w:rsidR="00E93C02" w:rsidRDefault="00E93C02" w:rsidP="009B1D0F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14:paraId="69E72274" w14:textId="77777777" w:rsidR="00E93C02" w:rsidRDefault="00E93C02" w:rsidP="009B1D0F">
            <w:pPr>
              <w:pStyle w:val="TableParagraph"/>
              <w:spacing w:before="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</w:tcPr>
          <w:p w14:paraId="6321B3A6" w14:textId="77777777" w:rsidR="00E93C02" w:rsidRDefault="00E93C02" w:rsidP="009B1D0F">
            <w:pPr>
              <w:pStyle w:val="TableParagraph"/>
              <w:spacing w:before="53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1EF5DCA5" w14:textId="77777777" w:rsidR="00E93C02" w:rsidRDefault="00E93C02" w:rsidP="009B1D0F">
            <w:pPr>
              <w:pStyle w:val="TableParagraph"/>
              <w:spacing w:before="5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591E6AA6" w14:textId="77777777" w:rsidR="00E93C02" w:rsidRDefault="00E93C02" w:rsidP="009B1D0F">
            <w:pPr>
              <w:pStyle w:val="TableParagraph"/>
              <w:spacing w:before="5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7EEE51CB" w14:textId="77777777" w:rsidR="00E93C02" w:rsidRDefault="00E93C02" w:rsidP="009B1D0F">
            <w:pPr>
              <w:pStyle w:val="TableParagraph"/>
              <w:spacing w:before="76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4C5A8EB7" w14:textId="77777777" w:rsidTr="00E93C02">
        <w:trPr>
          <w:trHeight w:val="599"/>
        </w:trPr>
        <w:tc>
          <w:tcPr>
            <w:tcW w:w="1598" w:type="dxa"/>
            <w:gridSpan w:val="2"/>
          </w:tcPr>
          <w:p w14:paraId="7761A166" w14:textId="77777777" w:rsidR="00E93C02" w:rsidRDefault="00E93C02" w:rsidP="009B1D0F">
            <w:pPr>
              <w:pStyle w:val="TableParagraph"/>
              <w:spacing w:before="66"/>
              <w:ind w:left="110" w:right="46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29" w:type="dxa"/>
          </w:tcPr>
          <w:p w14:paraId="7779BACA" w14:textId="77777777" w:rsidR="00E93C02" w:rsidRDefault="00E93C02" w:rsidP="009B1D0F">
            <w:pPr>
              <w:pStyle w:val="TableParagraph"/>
              <w:spacing w:before="66"/>
              <w:ind w:left="110" w:right="391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63" w:type="dxa"/>
          </w:tcPr>
          <w:p w14:paraId="13FFD797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58FE673D" w14:textId="77777777" w:rsidR="00E93C02" w:rsidRDefault="00E93C02" w:rsidP="009B1D0F">
            <w:pPr>
              <w:pStyle w:val="TableParagraph"/>
              <w:spacing w:before="15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32CB6F85" w14:textId="77777777" w:rsidR="00E93C02" w:rsidRDefault="00E93C02" w:rsidP="009B1D0F">
            <w:pPr>
              <w:pStyle w:val="TableParagraph"/>
              <w:spacing w:before="15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14:paraId="41820B6C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14:paraId="34FCFA5D" w14:textId="77777777" w:rsidR="00E93C02" w:rsidRDefault="00E93C02" w:rsidP="009B1D0F">
            <w:pPr>
              <w:pStyle w:val="TableParagraph"/>
              <w:spacing w:before="15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4" w:type="dxa"/>
          </w:tcPr>
          <w:p w14:paraId="681D8A3D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14:paraId="504D38CD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583" w:type="dxa"/>
          </w:tcPr>
          <w:p w14:paraId="3D88E6DE" w14:textId="77777777" w:rsidR="00E93C02" w:rsidRDefault="00E93C02" w:rsidP="009B1D0F">
            <w:pPr>
              <w:pStyle w:val="TableParagraph"/>
              <w:spacing w:before="15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нсо</w:t>
            </w:r>
            <w:proofErr w:type="spellEnd"/>
          </w:p>
        </w:tc>
        <w:tc>
          <w:tcPr>
            <w:tcW w:w="633" w:type="dxa"/>
          </w:tcPr>
          <w:p w14:paraId="480D96AF" w14:textId="77777777" w:rsidR="00E93C02" w:rsidRDefault="00E93C02" w:rsidP="009B1D0F">
            <w:pPr>
              <w:pStyle w:val="TableParagraph"/>
              <w:spacing w:before="181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5F32B69B" w14:textId="77777777" w:rsidTr="00E93C02">
        <w:trPr>
          <w:trHeight w:val="378"/>
        </w:trPr>
        <w:tc>
          <w:tcPr>
            <w:tcW w:w="3127" w:type="dxa"/>
            <w:gridSpan w:val="3"/>
          </w:tcPr>
          <w:p w14:paraId="4921E5D6" w14:textId="77777777" w:rsidR="00E93C02" w:rsidRDefault="00E93C02" w:rsidP="009B1D0F">
            <w:pPr>
              <w:pStyle w:val="TableParagraph"/>
              <w:spacing w:before="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63" w:type="dxa"/>
          </w:tcPr>
          <w:p w14:paraId="347B170A" w14:textId="77777777" w:rsidR="00E93C02" w:rsidRDefault="00E93C02" w:rsidP="009B1D0F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8" w:type="dxa"/>
          </w:tcPr>
          <w:p w14:paraId="712F9B5E" w14:textId="77777777" w:rsidR="00E93C02" w:rsidRDefault="00E93C02" w:rsidP="009B1D0F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78" w:type="dxa"/>
          </w:tcPr>
          <w:p w14:paraId="4A6862F4" w14:textId="77777777" w:rsidR="00E93C02" w:rsidRDefault="00E93C02" w:rsidP="009B1D0F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93" w:type="dxa"/>
          </w:tcPr>
          <w:p w14:paraId="21A90395" w14:textId="77777777" w:rsidR="00E93C02" w:rsidRDefault="00E93C02" w:rsidP="009B1D0F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3" w:type="dxa"/>
          </w:tcPr>
          <w:p w14:paraId="6BFB35E8" w14:textId="77777777" w:rsidR="00E93C02" w:rsidRDefault="00E93C02" w:rsidP="009B1D0F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584" w:type="dxa"/>
          </w:tcPr>
          <w:p w14:paraId="1F4FE9C3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7C7A7A5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1773B90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7634B5E3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</w:tr>
      <w:tr w:rsidR="00E93C02" w14:paraId="038A4289" w14:textId="77777777" w:rsidTr="00E93C02">
        <w:trPr>
          <w:trHeight w:val="690"/>
        </w:trPr>
        <w:tc>
          <w:tcPr>
            <w:tcW w:w="3127" w:type="dxa"/>
            <w:gridSpan w:val="3"/>
          </w:tcPr>
          <w:p w14:paraId="37943CF0" w14:textId="77777777" w:rsidR="00E93C02" w:rsidRDefault="00E93C02" w:rsidP="009B1D0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</w:p>
          <w:p w14:paraId="4CF29ADA" w14:textId="77777777" w:rsidR="00E93C02" w:rsidRDefault="00E93C02" w:rsidP="009B1D0F">
            <w:pPr>
              <w:pStyle w:val="TableParagraph"/>
              <w:spacing w:line="230" w:lineRule="atLeast"/>
              <w:ind w:left="110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  <w:tc>
          <w:tcPr>
            <w:tcW w:w="763" w:type="dxa"/>
          </w:tcPr>
          <w:p w14:paraId="122B8AF8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2B7F038B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42B7AEDB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BBBECB7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1374E434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06634974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A05A136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50665B1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5177FF4E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</w:tr>
      <w:tr w:rsidR="00E93C02" w14:paraId="25FF5647" w14:textId="77777777" w:rsidTr="00E93C02">
        <w:trPr>
          <w:trHeight w:val="443"/>
        </w:trPr>
        <w:tc>
          <w:tcPr>
            <w:tcW w:w="3127" w:type="dxa"/>
            <w:gridSpan w:val="3"/>
          </w:tcPr>
          <w:p w14:paraId="6A272429" w14:textId="24B6BBDC" w:rsidR="00E93C02" w:rsidRPr="008505B8" w:rsidRDefault="00E93C02" w:rsidP="009B1D0F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Литературное чтение на родном языке</w:t>
            </w:r>
            <w:r w:rsidR="007D3523">
              <w:rPr>
                <w:sz w:val="20"/>
              </w:rPr>
              <w:t>/Родной (русский) язык</w:t>
            </w:r>
          </w:p>
        </w:tc>
        <w:tc>
          <w:tcPr>
            <w:tcW w:w="763" w:type="dxa"/>
          </w:tcPr>
          <w:p w14:paraId="7AA3210B" w14:textId="77777777" w:rsidR="00E93C02" w:rsidRDefault="00E93C02" w:rsidP="009B1D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8" w:type="dxa"/>
          </w:tcPr>
          <w:p w14:paraId="5F378F44" w14:textId="77777777" w:rsidR="00E93C02" w:rsidRDefault="00E93C02" w:rsidP="009B1D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8" w:type="dxa"/>
          </w:tcPr>
          <w:p w14:paraId="71800FAC" w14:textId="77777777" w:rsidR="00E93C02" w:rsidRDefault="00E93C02" w:rsidP="009B1D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" w:type="dxa"/>
          </w:tcPr>
          <w:p w14:paraId="58E62FDF" w14:textId="77777777" w:rsidR="00E93C02" w:rsidRDefault="00E93C02" w:rsidP="009B1D0F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3" w:type="dxa"/>
          </w:tcPr>
          <w:p w14:paraId="11C7578E" w14:textId="77777777" w:rsidR="00E93C02" w:rsidRDefault="00E93C02" w:rsidP="009B1D0F">
            <w:pPr>
              <w:pStyle w:val="TableParagraph"/>
              <w:spacing w:before="79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 w14:paraId="27769863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BC0D17B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7F31020B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16286034" w14:textId="77777777" w:rsidR="00E93C02" w:rsidRDefault="00E93C02" w:rsidP="009B1D0F">
            <w:pPr>
              <w:pStyle w:val="TableParagraph"/>
              <w:spacing w:before="102"/>
              <w:ind w:left="20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E93C02" w14:paraId="5B0C088F" w14:textId="77777777" w:rsidTr="00E93C02">
        <w:trPr>
          <w:trHeight w:val="801"/>
        </w:trPr>
        <w:tc>
          <w:tcPr>
            <w:tcW w:w="3127" w:type="dxa"/>
            <w:gridSpan w:val="3"/>
            <w:tcBorders>
              <w:bottom w:val="single" w:sz="6" w:space="0" w:color="000000"/>
            </w:tcBorders>
          </w:tcPr>
          <w:p w14:paraId="4F9D9BC9" w14:textId="77777777" w:rsidR="00E93C02" w:rsidRDefault="00E93C02" w:rsidP="009B1D0F">
            <w:pPr>
              <w:pStyle w:val="TableParagraph"/>
              <w:spacing w:before="52"/>
              <w:ind w:left="110" w:right="657"/>
              <w:rPr>
                <w:sz w:val="20"/>
              </w:rPr>
            </w:pPr>
            <w:r>
              <w:rPr>
                <w:sz w:val="20"/>
              </w:rPr>
              <w:t>Максимально допустимая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6C6E5E7C" w14:textId="77777777" w:rsidR="00E93C02" w:rsidRDefault="00E93C02" w:rsidP="009B1D0F">
            <w:pPr>
              <w:pStyle w:val="TableParagraph"/>
              <w:spacing w:before="3"/>
            </w:pPr>
          </w:p>
          <w:p w14:paraId="612BAD89" w14:textId="77777777" w:rsidR="00E93C02" w:rsidRDefault="00E93C02" w:rsidP="009B1D0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14:paraId="63AD4F96" w14:textId="77777777" w:rsidR="00E93C02" w:rsidRDefault="00E93C02" w:rsidP="009B1D0F">
            <w:pPr>
              <w:pStyle w:val="TableParagraph"/>
              <w:spacing w:before="3"/>
            </w:pPr>
          </w:p>
          <w:p w14:paraId="0AD32023" w14:textId="77777777" w:rsidR="00E93C02" w:rsidRDefault="00E93C02" w:rsidP="009B1D0F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14:paraId="60848EBE" w14:textId="77777777" w:rsidR="00E93C02" w:rsidRDefault="00E93C02" w:rsidP="009B1D0F">
            <w:pPr>
              <w:pStyle w:val="TableParagraph"/>
              <w:spacing w:before="3"/>
            </w:pPr>
          </w:p>
          <w:p w14:paraId="5864F96C" w14:textId="77777777" w:rsidR="00E93C02" w:rsidRDefault="00E93C02" w:rsidP="009B1D0F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34C17B61" w14:textId="77777777" w:rsidR="00E93C02" w:rsidRDefault="00E93C02" w:rsidP="009B1D0F">
            <w:pPr>
              <w:pStyle w:val="TableParagraph"/>
              <w:spacing w:before="3"/>
            </w:pPr>
          </w:p>
          <w:p w14:paraId="7DA6F53A" w14:textId="77777777" w:rsidR="00E93C02" w:rsidRDefault="00E93C02" w:rsidP="009B1D0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14:paraId="091AACBB" w14:textId="77777777" w:rsidR="00E93C02" w:rsidRDefault="00E93C02" w:rsidP="009B1D0F">
            <w:pPr>
              <w:pStyle w:val="TableParagraph"/>
              <w:spacing w:before="3"/>
            </w:pPr>
          </w:p>
          <w:p w14:paraId="5F6142BF" w14:textId="77777777" w:rsidR="00E93C02" w:rsidRDefault="00E93C02" w:rsidP="009B1D0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84" w:type="dxa"/>
          </w:tcPr>
          <w:p w14:paraId="314A77CC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0E2A1DB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16812BE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70A3E819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</w:tr>
      <w:tr w:rsidR="00E93C02" w14:paraId="51CC7E18" w14:textId="77777777" w:rsidTr="00E93C02">
        <w:trPr>
          <w:trHeight w:val="421"/>
        </w:trPr>
        <w:tc>
          <w:tcPr>
            <w:tcW w:w="3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2AFD" w14:textId="77777777" w:rsidR="00E93C02" w:rsidRDefault="00E93C02" w:rsidP="009B1D0F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3254" w14:textId="77777777" w:rsidR="00E93C02" w:rsidRDefault="00E93C02" w:rsidP="009B1D0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BBA0" w14:textId="77777777" w:rsidR="00E93C02" w:rsidRDefault="00E93C02" w:rsidP="009B1D0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AD50" w14:textId="77777777" w:rsidR="00E93C02" w:rsidRDefault="00E93C02" w:rsidP="009B1D0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94C8" w14:textId="77777777" w:rsidR="00E93C02" w:rsidRDefault="00E93C02" w:rsidP="009B1D0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7167" w14:textId="77777777" w:rsidR="00E93C02" w:rsidRDefault="00E93C02" w:rsidP="009B1D0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66F877D3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519B9C9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6F92F95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40A33F9F" w14:textId="77777777" w:rsidR="00E93C02" w:rsidRDefault="00E93C02" w:rsidP="009B1D0F">
            <w:pPr>
              <w:pStyle w:val="TableParagraph"/>
              <w:rPr>
                <w:sz w:val="20"/>
              </w:rPr>
            </w:pPr>
          </w:p>
        </w:tc>
      </w:tr>
      <w:tr w:rsidR="00E93C02" w14:paraId="0856A286" w14:textId="77777777" w:rsidTr="00E93C02">
        <w:trPr>
          <w:trHeight w:val="676"/>
        </w:trPr>
        <w:tc>
          <w:tcPr>
            <w:tcW w:w="3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3590" w14:textId="425ECD57" w:rsidR="00E93C02" w:rsidRDefault="00E93C02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9CCC" w14:textId="57C5D5AC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FC86" w14:textId="183FD5C6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8649" w14:textId="5BAC086A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5DAF" w14:textId="2D9D6E4C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E121" w14:textId="44EE7779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3B37B808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39BED49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FEAF650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23F85160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E93C02" w14:paraId="71FF666D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A75B" w14:textId="0A933C1D" w:rsidR="00E93C02" w:rsidRDefault="00E93C02" w:rsidP="00E93C02">
            <w:pPr>
              <w:pStyle w:val="TableParagraph"/>
              <w:ind w:left="119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развивающая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область(не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менее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5)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B299" w14:textId="79F69DCA" w:rsidR="00E93C02" w:rsidRDefault="00E93C02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 w:rsidRPr="00E93C02">
              <w:rPr>
                <w:sz w:val="20"/>
              </w:rPr>
              <w:t>Коррекционно-развивающие индивидуальные  и групповые занятия с учителем-логопедом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8B46" w14:textId="6F8B6691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14A" w14:textId="45CBE3C6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0AF3" w14:textId="2E6E6C90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E8AB" w14:textId="1DDF33CE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9A2D" w14:textId="6BE110EC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340F70B6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F63D114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358D9BC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42A5E999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E93C02" w14:paraId="771653D0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1643" w14:textId="77777777" w:rsidR="00E93C02" w:rsidRDefault="00E93C02" w:rsidP="00E93C02">
            <w:pPr>
              <w:pStyle w:val="TableParagraph"/>
              <w:ind w:left="119" w:right="108"/>
              <w:jc w:val="center"/>
              <w:rPr>
                <w:i/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E63A" w14:textId="5EEE5F1E" w:rsidR="00E93C02" w:rsidRDefault="00E93C02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 w:rsidRPr="00E93C02">
              <w:rPr>
                <w:sz w:val="20"/>
              </w:rPr>
              <w:t>Коррекционно-развивающие занятия с педагогом-психологом – (2 час) с целью коррекции основных психологических функц</w:t>
            </w:r>
            <w:r w:rsidR="007D3523">
              <w:rPr>
                <w:sz w:val="20"/>
              </w:rPr>
              <w:t>ий, эмоционально-волевой сферы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0966" w14:textId="375FE608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6F16" w14:textId="778B9FD1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8173" w14:textId="090B66C0" w:rsidR="00E93C02" w:rsidRDefault="009C60D4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E62E" w14:textId="3F8B8BAC" w:rsidR="00E93C02" w:rsidRDefault="009C60D4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3E8B" w14:textId="48F73518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7D380713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9746706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1A14C96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1403F68E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E93C02" w14:paraId="622470EF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F7C7" w14:textId="77777777" w:rsidR="00E93C02" w:rsidRDefault="00E93C02" w:rsidP="00E93C02">
            <w:pPr>
              <w:pStyle w:val="TableParagraph"/>
              <w:ind w:left="119" w:right="108"/>
              <w:jc w:val="center"/>
              <w:rPr>
                <w:i/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6A5A" w14:textId="498B3273" w:rsidR="00E93C02" w:rsidRPr="00E93C02" w:rsidRDefault="00E93C02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 w:rsidRPr="00E93C02">
              <w:rPr>
                <w:sz w:val="20"/>
              </w:rPr>
              <w:t>Кружок коррекционной направленности учителя «</w:t>
            </w:r>
            <w:proofErr w:type="spellStart"/>
            <w:r w:rsidRPr="00E93C02">
              <w:rPr>
                <w:sz w:val="20"/>
              </w:rPr>
              <w:t>Помогайка</w:t>
            </w:r>
            <w:proofErr w:type="spellEnd"/>
            <w:r w:rsidRPr="00E93C02">
              <w:rPr>
                <w:sz w:val="20"/>
              </w:rPr>
              <w:t>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EF77" w14:textId="65874A2B" w:rsidR="00E93C02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69F2" w14:textId="3C1105D2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27DA" w14:textId="7419272C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C636" w14:textId="0400B3AE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F4A9" w14:textId="29F9D4E2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7C81D893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C5E6FDF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DF68A36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26212F68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A711B7" w14:paraId="702E8194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BB4E" w14:textId="5E5759AD" w:rsidR="00A711B7" w:rsidRDefault="00A711B7" w:rsidP="00E93C02">
            <w:pPr>
              <w:pStyle w:val="TableParagraph"/>
              <w:ind w:left="119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Всего</w:t>
            </w:r>
            <w:r>
              <w:t xml:space="preserve"> </w:t>
            </w:r>
            <w:r w:rsidRPr="00A711B7">
              <w:rPr>
                <w:i/>
                <w:sz w:val="20"/>
              </w:rPr>
              <w:t>коррекционн</w:t>
            </w:r>
            <w:proofErr w:type="gramStart"/>
            <w:r w:rsidRPr="00A711B7">
              <w:rPr>
                <w:i/>
                <w:sz w:val="20"/>
              </w:rPr>
              <w:t>о-</w:t>
            </w:r>
            <w:proofErr w:type="gramEnd"/>
            <w:r w:rsidRPr="00A711B7">
              <w:rPr>
                <w:i/>
                <w:sz w:val="20"/>
              </w:rPr>
              <w:t xml:space="preserve"> развивающ</w:t>
            </w:r>
            <w:r>
              <w:rPr>
                <w:i/>
                <w:sz w:val="20"/>
              </w:rPr>
              <w:t>ая</w:t>
            </w:r>
            <w:r w:rsidRPr="00A711B7">
              <w:rPr>
                <w:i/>
                <w:sz w:val="20"/>
              </w:rPr>
              <w:t xml:space="preserve"> область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58CE" w14:textId="77777777" w:rsidR="00A711B7" w:rsidRPr="00E93C02" w:rsidRDefault="00A711B7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FBCE4" w14:textId="12354FEE" w:rsidR="00A711B7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3970" w14:textId="1ECAD6A4" w:rsidR="00A711B7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69E3" w14:textId="3C8A37B5" w:rsidR="00A711B7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E807" w14:textId="03BC5D06" w:rsidR="00A711B7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4814" w14:textId="7F6C8D9D" w:rsidR="00A711B7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5A242B10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894F222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519DCB7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0C353492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</w:tr>
      <w:tr w:rsidR="00E93C02" w14:paraId="76BDB132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F623" w14:textId="77777777" w:rsidR="00E93C02" w:rsidRDefault="00E93C02" w:rsidP="00E93C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14:paraId="2855B5F2" w14:textId="11519AED" w:rsidR="00E93C02" w:rsidRDefault="00E93C02" w:rsidP="007D3523">
            <w:pPr>
              <w:pStyle w:val="TableParagraph"/>
              <w:ind w:left="119" w:right="108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D78F" w14:textId="7221E75A" w:rsidR="00E93C02" w:rsidRDefault="00E93C02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>
              <w:rPr>
                <w:sz w:val="20"/>
              </w:rPr>
              <w:t>Истоки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7033" w14:textId="39CC779E" w:rsidR="00E93C02" w:rsidRDefault="007D3523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3A0D" w14:textId="19B55D09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09A6" w14:textId="5DBEE721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E1C5" w14:textId="7FB5B40D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32CF" w14:textId="0287274D" w:rsidR="00E93C02" w:rsidRDefault="007D3523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00FA0CF0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3CF0F95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9958A0B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48DD8ED7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E93C02" w14:paraId="42C0C944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08C8" w14:textId="77777777" w:rsidR="00E93C02" w:rsidRDefault="00E93C02" w:rsidP="00E93C02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A789" w14:textId="3700B925" w:rsidR="00E93C02" w:rsidRDefault="00E93C02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>
              <w:rPr>
                <w:sz w:val="20"/>
              </w:rPr>
              <w:t>Разговоры о важном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2C86" w14:textId="31CB9F14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1740" w14:textId="6BA2858D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D4C8" w14:textId="54EA5068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D107" w14:textId="3C1B8C0F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C140" w14:textId="07D8F2F8" w:rsidR="00E93C02" w:rsidRDefault="00E93C02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7BD08791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9EDC548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1B61B86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424A9848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E93C02" w14:paraId="452870A8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2B99" w14:textId="77777777" w:rsidR="00E93C02" w:rsidRDefault="00E93C02" w:rsidP="00E93C02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58DD" w14:textId="7AD60ADA" w:rsidR="00E93C02" w:rsidRDefault="007D3523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>
              <w:rPr>
                <w:sz w:val="20"/>
              </w:rPr>
              <w:t>Функциональная грамотность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C652" w14:textId="734D319E" w:rsidR="00E93C02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D576" w14:textId="737573A1" w:rsidR="00E93C02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E702" w14:textId="345E97D2" w:rsidR="00E93C02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2978" w14:textId="2BF327BC" w:rsidR="00E93C02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B03D" w14:textId="7DEB56A4" w:rsidR="00E93C02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7ECC1795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76B1A00B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755BC03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4F1A75DD" w14:textId="77777777" w:rsidR="00E93C02" w:rsidRDefault="00E93C02" w:rsidP="00E93C02">
            <w:pPr>
              <w:pStyle w:val="TableParagraph"/>
              <w:rPr>
                <w:sz w:val="20"/>
              </w:rPr>
            </w:pPr>
          </w:p>
        </w:tc>
      </w:tr>
      <w:tr w:rsidR="00073556" w14:paraId="785AB661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BAFF" w14:textId="77777777" w:rsidR="00073556" w:rsidRDefault="00073556" w:rsidP="00E93C02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AFBD" w14:textId="0B06D565" w:rsidR="00073556" w:rsidRDefault="00E02F9A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>
              <w:rPr>
                <w:sz w:val="20"/>
              </w:rPr>
              <w:t>Хоровое пение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BD1B" w14:textId="22481E0D" w:rsidR="00073556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6750" w14:textId="669901FB" w:rsidR="00073556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2BE0" w14:textId="6C496653" w:rsidR="00073556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099E" w14:textId="56E7725D" w:rsidR="00073556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2B1" w14:textId="2AFF14D4" w:rsidR="00073556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62F9DDEE" w14:textId="77777777" w:rsidR="00073556" w:rsidRDefault="00073556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6C3E50E" w14:textId="77777777" w:rsidR="00073556" w:rsidRDefault="00073556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4370BA6" w14:textId="77777777" w:rsidR="00073556" w:rsidRDefault="00073556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0EC6B6AD" w14:textId="77777777" w:rsidR="00073556" w:rsidRDefault="00073556" w:rsidP="00E93C02">
            <w:pPr>
              <w:pStyle w:val="TableParagraph"/>
              <w:rPr>
                <w:sz w:val="20"/>
              </w:rPr>
            </w:pPr>
          </w:p>
        </w:tc>
      </w:tr>
      <w:tr w:rsidR="00E02F9A" w14:paraId="0FD021EB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A2B2" w14:textId="77777777" w:rsidR="00E02F9A" w:rsidRDefault="00E02F9A" w:rsidP="00E93C02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71CF" w14:textId="746AB1FD" w:rsidR="00E02F9A" w:rsidRDefault="00E02F9A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  <w:r>
              <w:rPr>
                <w:sz w:val="20"/>
              </w:rPr>
              <w:t>Школа мяча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08D0" w14:textId="43B5A23A" w:rsidR="00E02F9A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DBB7" w14:textId="16EDE110" w:rsidR="00E02F9A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F89D" w14:textId="081B4F80" w:rsidR="00E02F9A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5F8C" w14:textId="1AC5A2B1" w:rsidR="00E02F9A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66C3" w14:textId="16CEC928" w:rsidR="00E02F9A" w:rsidRDefault="000B7F8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318A05B5" w14:textId="77777777" w:rsidR="00E02F9A" w:rsidRDefault="00E02F9A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709B371" w14:textId="77777777" w:rsidR="00E02F9A" w:rsidRDefault="00E02F9A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A35C2DA" w14:textId="77777777" w:rsidR="00E02F9A" w:rsidRDefault="00E02F9A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2B810601" w14:textId="77777777" w:rsidR="00E02F9A" w:rsidRDefault="00E02F9A" w:rsidP="00E93C02">
            <w:pPr>
              <w:pStyle w:val="TableParagraph"/>
              <w:rPr>
                <w:sz w:val="20"/>
              </w:rPr>
            </w:pPr>
          </w:p>
        </w:tc>
      </w:tr>
      <w:tr w:rsidR="00A711B7" w14:paraId="4B98119A" w14:textId="77777777" w:rsidTr="004F7DB4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62E9" w14:textId="5CC237ED" w:rsidR="00A711B7" w:rsidRDefault="00A711B7" w:rsidP="00A711B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Всего внеурочной деятельности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5C9C" w14:textId="77777777" w:rsidR="00A711B7" w:rsidRDefault="00A711B7" w:rsidP="00E93C02">
            <w:pPr>
              <w:pStyle w:val="TableParagraph"/>
              <w:spacing w:before="104"/>
              <w:ind w:left="107" w:right="162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AFF4" w14:textId="50E1E9BF" w:rsidR="00A711B7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F0F7" w14:textId="244D7F92" w:rsidR="00A711B7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1EF3" w14:textId="228438C5" w:rsidR="00A711B7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4DC8" w14:textId="2A0F2BA8" w:rsidR="00A711B7" w:rsidRDefault="00A711B7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D516" w14:textId="5A8F76EE" w:rsidR="00A711B7" w:rsidRDefault="00073556" w:rsidP="00E93C02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14:paraId="68A68841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7C60898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3448708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14:paraId="56FD399D" w14:textId="77777777" w:rsidR="00A711B7" w:rsidRDefault="00A711B7" w:rsidP="00E93C02">
            <w:pPr>
              <w:pStyle w:val="TableParagraph"/>
              <w:rPr>
                <w:sz w:val="20"/>
              </w:rPr>
            </w:pPr>
          </w:p>
        </w:tc>
      </w:tr>
    </w:tbl>
    <w:p w14:paraId="3A8F77C8" w14:textId="77777777" w:rsidR="00E93C02" w:rsidRDefault="00E93C02">
      <w:pPr>
        <w:spacing w:before="1"/>
        <w:ind w:left="3661"/>
        <w:rPr>
          <w:sz w:val="24"/>
        </w:rPr>
      </w:pPr>
    </w:p>
    <w:p w14:paraId="6B9AD54E" w14:textId="77777777" w:rsidR="003A43EE" w:rsidRDefault="003A43EE">
      <w:pPr>
        <w:pStyle w:val="a3"/>
        <w:spacing w:before="7"/>
        <w:ind w:left="0"/>
        <w:jc w:val="left"/>
        <w:rPr>
          <w:sz w:val="15"/>
        </w:rPr>
      </w:pPr>
    </w:p>
    <w:p w14:paraId="2DF5F18C" w14:textId="77777777" w:rsidR="003A43EE" w:rsidRDefault="00073556">
      <w:pPr>
        <w:spacing w:before="91"/>
        <w:ind w:left="977" w:right="361"/>
        <w:jc w:val="center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сокращений</w:t>
      </w:r>
    </w:p>
    <w:p w14:paraId="4F404407" w14:textId="77777777" w:rsidR="003A43EE" w:rsidRDefault="003A43EE">
      <w:pPr>
        <w:pStyle w:val="a3"/>
        <w:spacing w:before="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7"/>
      </w:tblGrid>
      <w:tr w:rsidR="003A43EE" w14:paraId="7F3FEBDF" w14:textId="77777777">
        <w:trPr>
          <w:trHeight w:val="465"/>
        </w:trPr>
        <w:tc>
          <w:tcPr>
            <w:tcW w:w="4679" w:type="dxa"/>
          </w:tcPr>
          <w:p w14:paraId="6F7E94E9" w14:textId="77777777" w:rsidR="003A43EE" w:rsidRDefault="00073556">
            <w:pPr>
              <w:pStyle w:val="TableParagraph"/>
              <w:spacing w:before="2"/>
              <w:ind w:left="82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4667" w:type="dxa"/>
          </w:tcPr>
          <w:p w14:paraId="66239CB6" w14:textId="77777777" w:rsidR="003A43EE" w:rsidRDefault="00073556">
            <w:pPr>
              <w:pStyle w:val="TableParagraph"/>
              <w:spacing w:before="2"/>
              <w:ind w:left="1777" w:right="1774"/>
              <w:jc w:val="center"/>
              <w:rPr>
                <w:sz w:val="20"/>
              </w:rPr>
            </w:pPr>
            <w:r>
              <w:rPr>
                <w:sz w:val="20"/>
              </w:rPr>
              <w:t>Сокращение</w:t>
            </w:r>
          </w:p>
        </w:tc>
      </w:tr>
      <w:tr w:rsidR="003A43EE" w14:paraId="3DB015C4" w14:textId="77777777">
        <w:trPr>
          <w:trHeight w:val="465"/>
        </w:trPr>
        <w:tc>
          <w:tcPr>
            <w:tcW w:w="4679" w:type="dxa"/>
          </w:tcPr>
          <w:p w14:paraId="5248D095" w14:textId="77777777" w:rsidR="003A43EE" w:rsidRDefault="0007355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накопительной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</w:p>
        </w:tc>
        <w:tc>
          <w:tcPr>
            <w:tcW w:w="4667" w:type="dxa"/>
          </w:tcPr>
          <w:p w14:paraId="4E76C6A9" w14:textId="77777777" w:rsidR="003A43EE" w:rsidRDefault="00073556">
            <w:pPr>
              <w:pStyle w:val="TableParagraph"/>
              <w:ind w:left="1777" w:right="17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нсо</w:t>
            </w:r>
            <w:proofErr w:type="spellEnd"/>
          </w:p>
        </w:tc>
      </w:tr>
      <w:tr w:rsidR="00A711B7" w14:paraId="1EFCD2FD" w14:textId="77777777">
        <w:trPr>
          <w:trHeight w:val="465"/>
        </w:trPr>
        <w:tc>
          <w:tcPr>
            <w:tcW w:w="4679" w:type="dxa"/>
          </w:tcPr>
          <w:p w14:paraId="40017ADB" w14:textId="0637BBED" w:rsidR="00A711B7" w:rsidRDefault="00A711B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667" w:type="dxa"/>
          </w:tcPr>
          <w:p w14:paraId="13D2F48F" w14:textId="2331254D" w:rsidR="00A711B7" w:rsidRDefault="00A711B7">
            <w:pPr>
              <w:pStyle w:val="TableParagraph"/>
              <w:ind w:left="1777" w:right="1769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</w:tr>
    </w:tbl>
    <w:p w14:paraId="19B244C0" w14:textId="77777777" w:rsidR="001408C8" w:rsidRDefault="001408C8"/>
    <w:sectPr w:rsidR="001408C8">
      <w:pgSz w:w="11910" w:h="16840"/>
      <w:pgMar w:top="112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55E"/>
    <w:multiLevelType w:val="hybridMultilevel"/>
    <w:tmpl w:val="450C3F90"/>
    <w:lvl w:ilvl="0" w:tplc="68CE01EE">
      <w:start w:val="8"/>
      <w:numFmt w:val="decimal"/>
      <w:lvlText w:val="%1.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E6E086">
      <w:numFmt w:val="bullet"/>
      <w:lvlText w:val="•"/>
      <w:lvlJc w:val="left"/>
      <w:pPr>
        <w:ind w:left="1054" w:hanging="394"/>
      </w:pPr>
      <w:rPr>
        <w:rFonts w:hint="default"/>
        <w:lang w:val="ru-RU" w:eastAsia="en-US" w:bidi="ar-SA"/>
      </w:rPr>
    </w:lvl>
    <w:lvl w:ilvl="2" w:tplc="F8BAB2C0">
      <w:numFmt w:val="bullet"/>
      <w:lvlText w:val="•"/>
      <w:lvlJc w:val="left"/>
      <w:pPr>
        <w:ind w:left="2009" w:hanging="394"/>
      </w:pPr>
      <w:rPr>
        <w:rFonts w:hint="default"/>
        <w:lang w:val="ru-RU" w:eastAsia="en-US" w:bidi="ar-SA"/>
      </w:rPr>
    </w:lvl>
    <w:lvl w:ilvl="3" w:tplc="267CEEB2">
      <w:numFmt w:val="bullet"/>
      <w:lvlText w:val="•"/>
      <w:lvlJc w:val="left"/>
      <w:pPr>
        <w:ind w:left="2963" w:hanging="394"/>
      </w:pPr>
      <w:rPr>
        <w:rFonts w:hint="default"/>
        <w:lang w:val="ru-RU" w:eastAsia="en-US" w:bidi="ar-SA"/>
      </w:rPr>
    </w:lvl>
    <w:lvl w:ilvl="4" w:tplc="D94CCA96">
      <w:numFmt w:val="bullet"/>
      <w:lvlText w:val="•"/>
      <w:lvlJc w:val="left"/>
      <w:pPr>
        <w:ind w:left="3918" w:hanging="394"/>
      </w:pPr>
      <w:rPr>
        <w:rFonts w:hint="default"/>
        <w:lang w:val="ru-RU" w:eastAsia="en-US" w:bidi="ar-SA"/>
      </w:rPr>
    </w:lvl>
    <w:lvl w:ilvl="5" w:tplc="96A6C926">
      <w:numFmt w:val="bullet"/>
      <w:lvlText w:val="•"/>
      <w:lvlJc w:val="left"/>
      <w:pPr>
        <w:ind w:left="4873" w:hanging="394"/>
      </w:pPr>
      <w:rPr>
        <w:rFonts w:hint="default"/>
        <w:lang w:val="ru-RU" w:eastAsia="en-US" w:bidi="ar-SA"/>
      </w:rPr>
    </w:lvl>
    <w:lvl w:ilvl="6" w:tplc="473C5FAC">
      <w:numFmt w:val="bullet"/>
      <w:lvlText w:val="•"/>
      <w:lvlJc w:val="left"/>
      <w:pPr>
        <w:ind w:left="5827" w:hanging="394"/>
      </w:pPr>
      <w:rPr>
        <w:rFonts w:hint="default"/>
        <w:lang w:val="ru-RU" w:eastAsia="en-US" w:bidi="ar-SA"/>
      </w:rPr>
    </w:lvl>
    <w:lvl w:ilvl="7" w:tplc="A440D51C">
      <w:numFmt w:val="bullet"/>
      <w:lvlText w:val="•"/>
      <w:lvlJc w:val="left"/>
      <w:pPr>
        <w:ind w:left="6782" w:hanging="394"/>
      </w:pPr>
      <w:rPr>
        <w:rFonts w:hint="default"/>
        <w:lang w:val="ru-RU" w:eastAsia="en-US" w:bidi="ar-SA"/>
      </w:rPr>
    </w:lvl>
    <w:lvl w:ilvl="8" w:tplc="48D47358">
      <w:numFmt w:val="bullet"/>
      <w:lvlText w:val="•"/>
      <w:lvlJc w:val="left"/>
      <w:pPr>
        <w:ind w:left="7737" w:hanging="394"/>
      </w:pPr>
      <w:rPr>
        <w:rFonts w:hint="default"/>
        <w:lang w:val="ru-RU" w:eastAsia="en-US" w:bidi="ar-SA"/>
      </w:rPr>
    </w:lvl>
  </w:abstractNum>
  <w:abstractNum w:abstractNumId="1">
    <w:nsid w:val="1EAC7010"/>
    <w:multiLevelType w:val="hybridMultilevel"/>
    <w:tmpl w:val="BFE2BDA6"/>
    <w:lvl w:ilvl="0" w:tplc="127A3DB0">
      <w:start w:val="1"/>
      <w:numFmt w:val="decimal"/>
      <w:lvlText w:val="%1."/>
      <w:lvlJc w:val="left"/>
      <w:pPr>
        <w:ind w:left="459" w:hanging="35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FAEC80">
      <w:numFmt w:val="bullet"/>
      <w:lvlText w:val="•"/>
      <w:lvlJc w:val="left"/>
      <w:pPr>
        <w:ind w:left="1378" w:hanging="358"/>
      </w:pPr>
      <w:rPr>
        <w:rFonts w:hint="default"/>
        <w:lang w:val="ru-RU" w:eastAsia="en-US" w:bidi="ar-SA"/>
      </w:rPr>
    </w:lvl>
    <w:lvl w:ilvl="2" w:tplc="6876F4CA">
      <w:numFmt w:val="bullet"/>
      <w:lvlText w:val="•"/>
      <w:lvlJc w:val="left"/>
      <w:pPr>
        <w:ind w:left="2297" w:hanging="358"/>
      </w:pPr>
      <w:rPr>
        <w:rFonts w:hint="default"/>
        <w:lang w:val="ru-RU" w:eastAsia="en-US" w:bidi="ar-SA"/>
      </w:rPr>
    </w:lvl>
    <w:lvl w:ilvl="3" w:tplc="95D2FF66">
      <w:numFmt w:val="bullet"/>
      <w:lvlText w:val="•"/>
      <w:lvlJc w:val="left"/>
      <w:pPr>
        <w:ind w:left="3215" w:hanging="358"/>
      </w:pPr>
      <w:rPr>
        <w:rFonts w:hint="default"/>
        <w:lang w:val="ru-RU" w:eastAsia="en-US" w:bidi="ar-SA"/>
      </w:rPr>
    </w:lvl>
    <w:lvl w:ilvl="4" w:tplc="8292870C">
      <w:numFmt w:val="bullet"/>
      <w:lvlText w:val="•"/>
      <w:lvlJc w:val="left"/>
      <w:pPr>
        <w:ind w:left="4134" w:hanging="358"/>
      </w:pPr>
      <w:rPr>
        <w:rFonts w:hint="default"/>
        <w:lang w:val="ru-RU" w:eastAsia="en-US" w:bidi="ar-SA"/>
      </w:rPr>
    </w:lvl>
    <w:lvl w:ilvl="5" w:tplc="5B867F4C">
      <w:numFmt w:val="bullet"/>
      <w:lvlText w:val="•"/>
      <w:lvlJc w:val="left"/>
      <w:pPr>
        <w:ind w:left="5053" w:hanging="358"/>
      </w:pPr>
      <w:rPr>
        <w:rFonts w:hint="default"/>
        <w:lang w:val="ru-RU" w:eastAsia="en-US" w:bidi="ar-SA"/>
      </w:rPr>
    </w:lvl>
    <w:lvl w:ilvl="6" w:tplc="1C80DBAA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81A65318">
      <w:numFmt w:val="bullet"/>
      <w:lvlText w:val="•"/>
      <w:lvlJc w:val="left"/>
      <w:pPr>
        <w:ind w:left="6890" w:hanging="358"/>
      </w:pPr>
      <w:rPr>
        <w:rFonts w:hint="default"/>
        <w:lang w:val="ru-RU" w:eastAsia="en-US" w:bidi="ar-SA"/>
      </w:rPr>
    </w:lvl>
    <w:lvl w:ilvl="8" w:tplc="4684A9F4">
      <w:numFmt w:val="bullet"/>
      <w:lvlText w:val="•"/>
      <w:lvlJc w:val="left"/>
      <w:pPr>
        <w:ind w:left="7809" w:hanging="358"/>
      </w:pPr>
      <w:rPr>
        <w:rFonts w:hint="default"/>
        <w:lang w:val="ru-RU" w:eastAsia="en-US" w:bidi="ar-SA"/>
      </w:rPr>
    </w:lvl>
  </w:abstractNum>
  <w:abstractNum w:abstractNumId="2">
    <w:nsid w:val="22C528EA"/>
    <w:multiLevelType w:val="hybridMultilevel"/>
    <w:tmpl w:val="CD143254"/>
    <w:lvl w:ilvl="0" w:tplc="252C5E0E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87A1DE0">
      <w:numFmt w:val="bullet"/>
      <w:lvlText w:val="•"/>
      <w:lvlJc w:val="left"/>
      <w:pPr>
        <w:ind w:left="1054" w:hanging="281"/>
      </w:pPr>
      <w:rPr>
        <w:rFonts w:hint="default"/>
        <w:lang w:val="ru-RU" w:eastAsia="en-US" w:bidi="ar-SA"/>
      </w:rPr>
    </w:lvl>
    <w:lvl w:ilvl="2" w:tplc="742089E8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03DC6C1A">
      <w:numFmt w:val="bullet"/>
      <w:lvlText w:val="•"/>
      <w:lvlJc w:val="left"/>
      <w:pPr>
        <w:ind w:left="2963" w:hanging="281"/>
      </w:pPr>
      <w:rPr>
        <w:rFonts w:hint="default"/>
        <w:lang w:val="ru-RU" w:eastAsia="en-US" w:bidi="ar-SA"/>
      </w:rPr>
    </w:lvl>
    <w:lvl w:ilvl="4" w:tplc="C1C66BF0">
      <w:numFmt w:val="bullet"/>
      <w:lvlText w:val="•"/>
      <w:lvlJc w:val="left"/>
      <w:pPr>
        <w:ind w:left="3918" w:hanging="281"/>
      </w:pPr>
      <w:rPr>
        <w:rFonts w:hint="default"/>
        <w:lang w:val="ru-RU" w:eastAsia="en-US" w:bidi="ar-SA"/>
      </w:rPr>
    </w:lvl>
    <w:lvl w:ilvl="5" w:tplc="3DBA950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7F3ED8DA">
      <w:numFmt w:val="bullet"/>
      <w:lvlText w:val="•"/>
      <w:lvlJc w:val="left"/>
      <w:pPr>
        <w:ind w:left="5827" w:hanging="281"/>
      </w:pPr>
      <w:rPr>
        <w:rFonts w:hint="default"/>
        <w:lang w:val="ru-RU" w:eastAsia="en-US" w:bidi="ar-SA"/>
      </w:rPr>
    </w:lvl>
    <w:lvl w:ilvl="7" w:tplc="E32E1C48">
      <w:numFmt w:val="bullet"/>
      <w:lvlText w:val="•"/>
      <w:lvlJc w:val="left"/>
      <w:pPr>
        <w:ind w:left="6782" w:hanging="281"/>
      </w:pPr>
      <w:rPr>
        <w:rFonts w:hint="default"/>
        <w:lang w:val="ru-RU" w:eastAsia="en-US" w:bidi="ar-SA"/>
      </w:rPr>
    </w:lvl>
    <w:lvl w:ilvl="8" w:tplc="55146EE2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</w:abstractNum>
  <w:abstractNum w:abstractNumId="3">
    <w:nsid w:val="61106004"/>
    <w:multiLevelType w:val="hybridMultilevel"/>
    <w:tmpl w:val="7CC898D4"/>
    <w:lvl w:ilvl="0" w:tplc="041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>
    <w:nsid w:val="6E0C0D23"/>
    <w:multiLevelType w:val="hybridMultilevel"/>
    <w:tmpl w:val="5EFC580C"/>
    <w:lvl w:ilvl="0" w:tplc="3D8EBB44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CDE0CB8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1940804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3" w:tplc="E506CBC4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4" w:tplc="9F1453D2">
      <w:numFmt w:val="bullet"/>
      <w:lvlText w:val="•"/>
      <w:lvlJc w:val="left"/>
      <w:pPr>
        <w:ind w:left="3762" w:hanging="281"/>
      </w:pPr>
      <w:rPr>
        <w:rFonts w:hint="default"/>
        <w:lang w:val="ru-RU" w:eastAsia="en-US" w:bidi="ar-SA"/>
      </w:rPr>
    </w:lvl>
    <w:lvl w:ilvl="5" w:tplc="2646C7E2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6" w:tplc="D62876E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95D6D4E8"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8" w:tplc="5B346AB6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EE"/>
    <w:rsid w:val="00073556"/>
    <w:rsid w:val="000B7F86"/>
    <w:rsid w:val="001408C8"/>
    <w:rsid w:val="003A43EE"/>
    <w:rsid w:val="00512E36"/>
    <w:rsid w:val="006526C8"/>
    <w:rsid w:val="007D3523"/>
    <w:rsid w:val="009C0AD3"/>
    <w:rsid w:val="009C60D4"/>
    <w:rsid w:val="009D0A7E"/>
    <w:rsid w:val="00A711B7"/>
    <w:rsid w:val="00AD6935"/>
    <w:rsid w:val="00AF7EFC"/>
    <w:rsid w:val="00E02F9A"/>
    <w:rsid w:val="00E13800"/>
    <w:rsid w:val="00E93C02"/>
    <w:rsid w:val="00F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2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7" w:right="10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8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3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7" w:right="10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8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3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13" Type="http://schemas.openxmlformats.org/officeDocument/2006/relationships/hyperlink" Target="https://login.consultant.ru/link/?req=doc&amp;demo=1&amp;base=LAW&amp;n=424583&amp;date=12.09.2022&amp;dst=100019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hyperlink" Target="https://docs.cntd.ru/document/565231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5231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318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2023-09-13T15:22:00Z</dcterms:created>
  <dcterms:modified xsi:type="dcterms:W3CDTF">2023-10-24T06:24:00Z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