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07" w:rsidRPr="00F9294F" w:rsidRDefault="00D31607" w:rsidP="00D31607">
      <w:pPr>
        <w:ind w:left="7" w:right="113" w:firstLine="708"/>
        <w:jc w:val="both"/>
        <w:rPr>
          <w:sz w:val="24"/>
          <w:szCs w:val="24"/>
        </w:rPr>
      </w:pPr>
      <w:proofErr w:type="gramStart"/>
      <w:r w:rsidRPr="00F9294F">
        <w:rPr>
          <w:rFonts w:eastAsia="Times New Roman"/>
          <w:sz w:val="24"/>
          <w:szCs w:val="24"/>
        </w:rPr>
        <w:t>Адаптированная основная общеобразовательная программа</w:t>
      </w:r>
      <w:r>
        <w:rPr>
          <w:rFonts w:eastAsia="Times New Roman"/>
          <w:sz w:val="24"/>
          <w:szCs w:val="24"/>
        </w:rPr>
        <w:t xml:space="preserve"> начального общего образования м</w:t>
      </w:r>
      <w:r w:rsidRPr="00F9294F">
        <w:rPr>
          <w:rFonts w:eastAsia="Times New Roman"/>
          <w:sz w:val="24"/>
          <w:szCs w:val="24"/>
        </w:rPr>
        <w:t>униципального</w:t>
      </w:r>
      <w:r>
        <w:rPr>
          <w:rFonts w:eastAsia="Times New Roman"/>
          <w:sz w:val="24"/>
          <w:szCs w:val="24"/>
        </w:rPr>
        <w:t xml:space="preserve"> автономного</w:t>
      </w:r>
      <w:r w:rsidRPr="00F9294F">
        <w:rPr>
          <w:rFonts w:eastAsia="Times New Roman"/>
          <w:sz w:val="24"/>
          <w:szCs w:val="24"/>
        </w:rPr>
        <w:t xml:space="preserve"> общеобра</w:t>
      </w:r>
      <w:r>
        <w:rPr>
          <w:rFonts w:eastAsia="Times New Roman"/>
          <w:sz w:val="24"/>
          <w:szCs w:val="24"/>
        </w:rPr>
        <w:t xml:space="preserve">зовательного учреждения «Средняя общеобразовательная школы№19 </w:t>
      </w:r>
      <w:r w:rsidRPr="00F9294F">
        <w:rPr>
          <w:rFonts w:eastAsia="Times New Roman"/>
          <w:sz w:val="24"/>
          <w:szCs w:val="24"/>
        </w:rPr>
        <w:t xml:space="preserve">» (далее – АООП НОО) </w:t>
      </w:r>
      <w:r w:rsidRPr="00F9294F">
        <w:rPr>
          <w:rFonts w:eastAsia="Times New Roman"/>
          <w:b/>
          <w:sz w:val="24"/>
          <w:szCs w:val="24"/>
        </w:rPr>
        <w:t>разработана в соответствии</w:t>
      </w:r>
      <w:r w:rsidRPr="00F9294F">
        <w:rPr>
          <w:rFonts w:eastAsia="Times New Roman"/>
          <w:sz w:val="24"/>
          <w:szCs w:val="24"/>
        </w:rPr>
        <w:t xml:space="preserve"> с</w:t>
      </w:r>
      <w:r w:rsidRPr="00F9294F">
        <w:rPr>
          <w:sz w:val="24"/>
          <w:szCs w:val="24"/>
        </w:rPr>
        <w:t xml:space="preserve"> </w:t>
      </w:r>
      <w:r w:rsidRPr="00F9294F">
        <w:rPr>
          <w:rFonts w:eastAsia="Times New Roman"/>
          <w:sz w:val="24"/>
          <w:szCs w:val="24"/>
        </w:rPr>
        <w:t>требованиями федерального государственного образовательного стандарта начального общего образования обучающихся с ОВЗ (далее – ФГОС НОО</w:t>
      </w:r>
      <w:r w:rsidRPr="00F9294F">
        <w:rPr>
          <w:sz w:val="24"/>
          <w:szCs w:val="24"/>
        </w:rPr>
        <w:t xml:space="preserve"> </w:t>
      </w:r>
      <w:r w:rsidRPr="00F9294F">
        <w:rPr>
          <w:rFonts w:eastAsia="Times New Roman"/>
          <w:sz w:val="24"/>
          <w:szCs w:val="24"/>
        </w:rPr>
        <w:t xml:space="preserve">обучающихся с ОВЗ), предъявляемыми к структуре, условиям реализации, планируемым результатам освоения АООП НОО обучающихся с ЗПР и </w:t>
      </w:r>
      <w:r w:rsidRPr="00F9294F">
        <w:rPr>
          <w:rFonts w:eastAsia="Times New Roman"/>
          <w:b/>
          <w:sz w:val="24"/>
          <w:szCs w:val="24"/>
        </w:rPr>
        <w:t>с учетом</w:t>
      </w:r>
      <w:r w:rsidRPr="00F929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федеральной </w:t>
      </w:r>
      <w:r w:rsidRPr="00F9294F">
        <w:rPr>
          <w:rFonts w:eastAsia="Times New Roman"/>
          <w:sz w:val="24"/>
          <w:szCs w:val="24"/>
        </w:rPr>
        <w:t xml:space="preserve"> адаптированной основной образовательной программы</w:t>
      </w:r>
      <w:proofErr w:type="gramEnd"/>
      <w:r w:rsidRPr="00F9294F">
        <w:rPr>
          <w:rFonts w:eastAsia="Times New Roman"/>
          <w:sz w:val="24"/>
          <w:szCs w:val="24"/>
        </w:rPr>
        <w:t xml:space="preserve"> начального общего образования </w:t>
      </w:r>
      <w:proofErr w:type="gramStart"/>
      <w:r w:rsidRPr="00F9294F">
        <w:rPr>
          <w:rFonts w:eastAsia="Times New Roman"/>
          <w:sz w:val="24"/>
          <w:szCs w:val="24"/>
        </w:rPr>
        <w:t>обучающихся</w:t>
      </w:r>
      <w:proofErr w:type="gramEnd"/>
      <w:r w:rsidRPr="00F9294F">
        <w:rPr>
          <w:rFonts w:eastAsia="Times New Roman"/>
          <w:sz w:val="24"/>
          <w:szCs w:val="24"/>
        </w:rPr>
        <w:t xml:space="preserve"> с задержкой психического развития (</w:t>
      </w:r>
      <w:r>
        <w:rPr>
          <w:rFonts w:eastAsia="Times New Roman"/>
          <w:sz w:val="24"/>
          <w:szCs w:val="24"/>
        </w:rPr>
        <w:t>ФА</w:t>
      </w:r>
      <w:r w:rsidRPr="00F9294F">
        <w:rPr>
          <w:rFonts w:eastAsia="Times New Roman"/>
          <w:sz w:val="24"/>
          <w:szCs w:val="24"/>
        </w:rPr>
        <w:t>ООП НОО обучающихся с ЗПР).</w:t>
      </w:r>
    </w:p>
    <w:p w:rsidR="00D31607" w:rsidRDefault="00D31607" w:rsidP="00D31607">
      <w:pPr>
        <w:tabs>
          <w:tab w:val="left" w:pos="268"/>
        </w:tabs>
        <w:ind w:right="113"/>
        <w:jc w:val="both"/>
        <w:rPr>
          <w:rFonts w:eastAsia="Times New Roman"/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ab/>
        <w:t>Адаптированная основная  общеобразовательная программа начального общего образования обучающихся с задержкой психического развития (далее - АО</w:t>
      </w:r>
      <w:r>
        <w:rPr>
          <w:rFonts w:eastAsia="Times New Roman"/>
          <w:sz w:val="24"/>
          <w:szCs w:val="24"/>
        </w:rPr>
        <w:t>О</w:t>
      </w:r>
      <w:r w:rsidRPr="00F9294F">
        <w:rPr>
          <w:rFonts w:eastAsia="Times New Roman"/>
          <w:sz w:val="24"/>
          <w:szCs w:val="24"/>
        </w:rPr>
        <w:t>П НОО обучающихся ЗПР)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D31607" w:rsidRPr="00D31607" w:rsidRDefault="00D31607" w:rsidP="00D31607">
      <w:pPr>
        <w:ind w:left="7" w:right="113" w:firstLine="708"/>
        <w:jc w:val="both"/>
        <w:rPr>
          <w:sz w:val="24"/>
          <w:szCs w:val="24"/>
        </w:rPr>
      </w:pPr>
      <w:r w:rsidRPr="00D31607">
        <w:rPr>
          <w:rFonts w:eastAsia="Times New Roman"/>
          <w:bCs/>
          <w:sz w:val="24"/>
          <w:szCs w:val="24"/>
        </w:rPr>
        <w:t>Цель реализации АООП НОО обучающихся с ЗПР</w:t>
      </w:r>
      <w:r w:rsidRPr="00D31607">
        <w:rPr>
          <w:rFonts w:eastAsia="Times New Roman"/>
          <w:b/>
          <w:bCs/>
          <w:sz w:val="24"/>
          <w:szCs w:val="24"/>
        </w:rPr>
        <w:t xml:space="preserve"> </w:t>
      </w:r>
      <w:r w:rsidRPr="00D31607">
        <w:rPr>
          <w:rFonts w:eastAsia="Times New Roman"/>
          <w:sz w:val="24"/>
          <w:szCs w:val="24"/>
        </w:rPr>
        <w:t>—</w:t>
      </w:r>
      <w:r w:rsidRPr="00D31607">
        <w:rPr>
          <w:rFonts w:eastAsia="Times New Roman"/>
          <w:b/>
          <w:bCs/>
          <w:sz w:val="24"/>
          <w:szCs w:val="24"/>
        </w:rPr>
        <w:t xml:space="preserve"> </w:t>
      </w:r>
      <w:r w:rsidRPr="00D31607">
        <w:rPr>
          <w:rFonts w:eastAsia="Times New Roman"/>
          <w:sz w:val="24"/>
          <w:szCs w:val="24"/>
        </w:rPr>
        <w:t>обеспечение</w:t>
      </w:r>
      <w:r w:rsidRPr="00D31607">
        <w:rPr>
          <w:rFonts w:eastAsia="Times New Roman"/>
          <w:b/>
          <w:bCs/>
          <w:sz w:val="24"/>
          <w:szCs w:val="24"/>
        </w:rPr>
        <w:t xml:space="preserve"> </w:t>
      </w:r>
      <w:r w:rsidRPr="00D31607">
        <w:rPr>
          <w:rFonts w:eastAsia="Times New Roman"/>
          <w:sz w:val="24"/>
          <w:szCs w:val="24"/>
        </w:rPr>
        <w:t>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D31607" w:rsidRPr="00F9294F" w:rsidRDefault="00D31607" w:rsidP="00D31607">
      <w:pPr>
        <w:ind w:left="7" w:right="113" w:firstLine="708"/>
        <w:jc w:val="both"/>
        <w:rPr>
          <w:rFonts w:eastAsia="Times New Roman"/>
          <w:sz w:val="24"/>
          <w:szCs w:val="24"/>
        </w:rPr>
      </w:pPr>
      <w:r w:rsidRPr="00D31607">
        <w:rPr>
          <w:rFonts w:eastAsia="Times New Roman"/>
          <w:sz w:val="24"/>
          <w:szCs w:val="24"/>
        </w:rPr>
        <w:t>Адаптированная образовательная программа начального общего образования обучающихся с задержкой психического развития направлена на формирование у них общей культуры, обеспечивающей разностороннее развитие их личности (нравственное, эстетическое, социально-личностное, интеллектуальное, физическое</w:t>
      </w:r>
      <w:proofErr w:type="gramStart"/>
      <w:r w:rsidRPr="00D31607">
        <w:rPr>
          <w:rFonts w:eastAsia="Times New Roman"/>
          <w:sz w:val="24"/>
          <w:szCs w:val="24"/>
        </w:rPr>
        <w:t>)с</w:t>
      </w:r>
      <w:proofErr w:type="gramEnd"/>
      <w:r w:rsidRPr="00D31607">
        <w:rPr>
          <w:rFonts w:eastAsia="Times New Roman"/>
          <w:sz w:val="24"/>
          <w:szCs w:val="24"/>
        </w:rPr>
        <w:t>оответствии с принятыми в семье и обществе нравственными и социокультурными ценностями; овладение учебной деятельностью.</w:t>
      </w:r>
    </w:p>
    <w:p w:rsidR="00D31607" w:rsidRPr="00F9294F" w:rsidRDefault="00D31607" w:rsidP="00D31607">
      <w:pPr>
        <w:ind w:right="113" w:firstLine="708"/>
        <w:jc w:val="both"/>
        <w:rPr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>Данный вариант (7.2)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следующем уровне основного общего образования.</w:t>
      </w:r>
    </w:p>
    <w:p w:rsidR="00D31607" w:rsidRPr="00F9294F" w:rsidRDefault="00D31607" w:rsidP="00D31607">
      <w:pPr>
        <w:ind w:right="113" w:firstLine="708"/>
        <w:jc w:val="both"/>
        <w:rPr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 xml:space="preserve">Обязательной является организация специальных условий обучения и </w:t>
      </w:r>
      <w:proofErr w:type="gramStart"/>
      <w:r w:rsidRPr="00F9294F">
        <w:rPr>
          <w:rFonts w:eastAsia="Times New Roman"/>
          <w:sz w:val="24"/>
          <w:szCs w:val="24"/>
        </w:rPr>
        <w:t>воспитания</w:t>
      </w:r>
      <w:proofErr w:type="gramEnd"/>
      <w:r w:rsidRPr="00F9294F">
        <w:rPr>
          <w:rFonts w:eastAsia="Times New Roman"/>
          <w:sz w:val="24"/>
          <w:szCs w:val="24"/>
        </w:rPr>
        <w:t xml:space="preserve">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</w:r>
    </w:p>
    <w:p w:rsidR="00D31607" w:rsidRPr="00F9294F" w:rsidRDefault="00D31607" w:rsidP="00D31607">
      <w:pPr>
        <w:ind w:right="113" w:firstLine="708"/>
        <w:jc w:val="both"/>
        <w:rPr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 xml:space="preserve">Адаптированная основная общеобразовательная программа начального общего образования </w:t>
      </w:r>
      <w:proofErr w:type="gramStart"/>
      <w:r w:rsidRPr="00F9294F">
        <w:rPr>
          <w:rFonts w:eastAsia="Times New Roman"/>
          <w:sz w:val="24"/>
          <w:szCs w:val="24"/>
        </w:rPr>
        <w:t>обучающихся</w:t>
      </w:r>
      <w:proofErr w:type="gramEnd"/>
      <w:r w:rsidRPr="00F9294F">
        <w:rPr>
          <w:rFonts w:eastAsia="Times New Roman"/>
          <w:sz w:val="24"/>
          <w:szCs w:val="24"/>
        </w:rPr>
        <w:t xml:space="preserve"> с ЗПР разработана совместно с педагогическим коллективом, рассмотрена на заседании педагогического совета, утверждена приказом директора школы и представлена на сайте в сети Интернет.</w:t>
      </w:r>
    </w:p>
    <w:p w:rsidR="00D31607" w:rsidRPr="00F9294F" w:rsidRDefault="00D31607" w:rsidP="00D31607">
      <w:pPr>
        <w:ind w:left="709" w:right="113"/>
        <w:rPr>
          <w:rFonts w:eastAsia="Times New Roman"/>
          <w:b/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 xml:space="preserve">Содержание АООП НОО школы отражает требования ФГОС НОО обучающихся с ОВЗ и содержит </w:t>
      </w:r>
      <w:r w:rsidRPr="00F9294F">
        <w:rPr>
          <w:rFonts w:eastAsia="Times New Roman"/>
          <w:b/>
          <w:sz w:val="24"/>
          <w:szCs w:val="24"/>
        </w:rPr>
        <w:t>три основных раздела: целевой, содержательный и организационный.</w:t>
      </w:r>
    </w:p>
    <w:p w:rsidR="00D31607" w:rsidRPr="00F9294F" w:rsidRDefault="00D31607" w:rsidP="00D31607">
      <w:pPr>
        <w:ind w:right="113"/>
        <w:rPr>
          <w:sz w:val="24"/>
          <w:szCs w:val="24"/>
        </w:rPr>
      </w:pPr>
    </w:p>
    <w:p w:rsidR="00D31607" w:rsidRPr="00D81085" w:rsidRDefault="00D31607" w:rsidP="00D31607">
      <w:pPr>
        <w:numPr>
          <w:ilvl w:val="0"/>
          <w:numId w:val="1"/>
        </w:numPr>
        <w:tabs>
          <w:tab w:val="left" w:pos="1087"/>
        </w:tabs>
        <w:ind w:left="1087" w:right="113" w:hanging="367"/>
        <w:rPr>
          <w:rFonts w:eastAsia="Times New Roman"/>
          <w:b/>
          <w:bCs/>
          <w:sz w:val="24"/>
          <w:szCs w:val="24"/>
        </w:rPr>
      </w:pPr>
      <w:r w:rsidRPr="00F9294F">
        <w:rPr>
          <w:rFonts w:eastAsia="Times New Roman"/>
          <w:b/>
          <w:bCs/>
          <w:sz w:val="24"/>
          <w:szCs w:val="24"/>
        </w:rPr>
        <w:t>Целевой раздел.</w:t>
      </w:r>
    </w:p>
    <w:p w:rsidR="00D31607" w:rsidRPr="00F9294F" w:rsidRDefault="00D31607" w:rsidP="00D31607">
      <w:pPr>
        <w:ind w:left="707" w:right="113"/>
        <w:rPr>
          <w:sz w:val="24"/>
          <w:szCs w:val="24"/>
        </w:rPr>
      </w:pPr>
      <w:r w:rsidRPr="00F9294F">
        <w:rPr>
          <w:rFonts w:eastAsia="Times New Roman"/>
          <w:b/>
          <w:bCs/>
          <w:i/>
          <w:iCs/>
          <w:sz w:val="24"/>
          <w:szCs w:val="24"/>
        </w:rPr>
        <w:t>Целевой раздел включает:</w:t>
      </w:r>
    </w:p>
    <w:p w:rsidR="00D31607" w:rsidRPr="00D81085" w:rsidRDefault="00D31607" w:rsidP="00D31607">
      <w:pPr>
        <w:numPr>
          <w:ilvl w:val="0"/>
          <w:numId w:val="2"/>
        </w:numPr>
        <w:tabs>
          <w:tab w:val="left" w:pos="1067"/>
        </w:tabs>
        <w:ind w:left="1067" w:right="113" w:hanging="359"/>
        <w:rPr>
          <w:rFonts w:eastAsia="Times New Roman"/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>пояснительную записку;</w:t>
      </w:r>
    </w:p>
    <w:p w:rsidR="00D31607" w:rsidRPr="00D81085" w:rsidRDefault="00D31607" w:rsidP="00D31607">
      <w:pPr>
        <w:numPr>
          <w:ilvl w:val="0"/>
          <w:numId w:val="2"/>
        </w:numPr>
        <w:tabs>
          <w:tab w:val="left" w:pos="1067"/>
        </w:tabs>
        <w:ind w:left="1067" w:right="113" w:hanging="359"/>
        <w:jc w:val="both"/>
        <w:rPr>
          <w:rFonts w:eastAsia="Times New Roman"/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 xml:space="preserve">планируемые результаты освоения </w:t>
      </w:r>
      <w:proofErr w:type="gramStart"/>
      <w:r w:rsidRPr="00F9294F">
        <w:rPr>
          <w:rFonts w:eastAsia="Times New Roman"/>
          <w:sz w:val="24"/>
          <w:szCs w:val="24"/>
        </w:rPr>
        <w:t>обучающимися</w:t>
      </w:r>
      <w:proofErr w:type="gramEnd"/>
      <w:r w:rsidRPr="00F9294F">
        <w:rPr>
          <w:rFonts w:eastAsia="Times New Roman"/>
          <w:sz w:val="24"/>
          <w:szCs w:val="24"/>
        </w:rPr>
        <w:t xml:space="preserve"> с задержкой психического развития адаптированной образовательной программы начального общего образования;</w:t>
      </w:r>
    </w:p>
    <w:p w:rsidR="00D31607" w:rsidRPr="00D81085" w:rsidRDefault="00D31607" w:rsidP="00D31607">
      <w:pPr>
        <w:numPr>
          <w:ilvl w:val="0"/>
          <w:numId w:val="3"/>
        </w:numPr>
        <w:tabs>
          <w:tab w:val="left" w:pos="1060"/>
        </w:tabs>
        <w:ind w:left="1060" w:right="113" w:hanging="359"/>
        <w:rPr>
          <w:rFonts w:eastAsia="Times New Roman"/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 xml:space="preserve">систему  оценки  достижения  </w:t>
      </w:r>
      <w:proofErr w:type="gramStart"/>
      <w:r w:rsidRPr="00F9294F">
        <w:rPr>
          <w:rFonts w:eastAsia="Times New Roman"/>
          <w:sz w:val="24"/>
          <w:szCs w:val="24"/>
        </w:rPr>
        <w:t>обучающимися</w:t>
      </w:r>
      <w:proofErr w:type="gramEnd"/>
      <w:r w:rsidRPr="00F9294F">
        <w:rPr>
          <w:rFonts w:eastAsia="Times New Roman"/>
          <w:sz w:val="24"/>
          <w:szCs w:val="24"/>
        </w:rPr>
        <w:t xml:space="preserve">  с  задержкой  психического</w:t>
      </w:r>
    </w:p>
    <w:p w:rsidR="00D31607" w:rsidRPr="00F9294F" w:rsidRDefault="00D31607" w:rsidP="00D31607">
      <w:pPr>
        <w:ind w:left="1060" w:right="113"/>
        <w:rPr>
          <w:rFonts w:eastAsia="Times New Roman"/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>развития планируемых результатов освоения адаптированной образовательной программы начального общего образования.</w:t>
      </w:r>
    </w:p>
    <w:p w:rsidR="00D31607" w:rsidRPr="00F9294F" w:rsidRDefault="00D31607" w:rsidP="00D31607">
      <w:pPr>
        <w:ind w:right="113"/>
        <w:rPr>
          <w:sz w:val="24"/>
          <w:szCs w:val="24"/>
        </w:rPr>
      </w:pPr>
    </w:p>
    <w:p w:rsidR="00D31607" w:rsidRPr="00F9294F" w:rsidRDefault="00D31607" w:rsidP="00D31607">
      <w:pPr>
        <w:ind w:right="113" w:firstLine="708"/>
        <w:jc w:val="both"/>
        <w:rPr>
          <w:sz w:val="24"/>
          <w:szCs w:val="24"/>
        </w:rPr>
      </w:pPr>
      <w:r w:rsidRPr="00F9294F">
        <w:rPr>
          <w:rFonts w:eastAsia="Times New Roman"/>
          <w:b/>
          <w:bCs/>
          <w:sz w:val="24"/>
          <w:szCs w:val="24"/>
        </w:rPr>
        <w:t xml:space="preserve">Содержательный </w:t>
      </w:r>
      <w:r w:rsidRPr="00F9294F">
        <w:rPr>
          <w:rFonts w:eastAsia="Times New Roman"/>
          <w:sz w:val="24"/>
          <w:szCs w:val="24"/>
        </w:rPr>
        <w:t>раздел определяет общее содержание начального общего</w:t>
      </w:r>
      <w:r w:rsidRPr="00F9294F">
        <w:rPr>
          <w:rFonts w:eastAsia="Times New Roman"/>
          <w:b/>
          <w:bCs/>
          <w:sz w:val="24"/>
          <w:szCs w:val="24"/>
        </w:rPr>
        <w:t xml:space="preserve"> </w:t>
      </w:r>
      <w:r w:rsidRPr="00F9294F">
        <w:rPr>
          <w:rFonts w:eastAsia="Times New Roman"/>
          <w:sz w:val="24"/>
          <w:szCs w:val="24"/>
        </w:rPr>
        <w:t xml:space="preserve">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F9294F">
        <w:rPr>
          <w:rFonts w:eastAsia="Times New Roman"/>
          <w:sz w:val="24"/>
          <w:szCs w:val="24"/>
        </w:rPr>
        <w:t>метапредметных</w:t>
      </w:r>
      <w:proofErr w:type="spellEnd"/>
      <w:r w:rsidRPr="00F9294F">
        <w:rPr>
          <w:rFonts w:eastAsia="Times New Roman"/>
          <w:sz w:val="24"/>
          <w:szCs w:val="24"/>
        </w:rPr>
        <w:t xml:space="preserve"> результатов.</w:t>
      </w:r>
    </w:p>
    <w:p w:rsidR="00D31607" w:rsidRPr="00F9294F" w:rsidRDefault="00D31607" w:rsidP="00D31607">
      <w:pPr>
        <w:ind w:right="113"/>
        <w:rPr>
          <w:sz w:val="24"/>
          <w:szCs w:val="24"/>
        </w:rPr>
      </w:pPr>
    </w:p>
    <w:p w:rsidR="00D31607" w:rsidRPr="00D81085" w:rsidRDefault="00D31607" w:rsidP="00D31607">
      <w:pPr>
        <w:numPr>
          <w:ilvl w:val="0"/>
          <w:numId w:val="4"/>
        </w:numPr>
        <w:tabs>
          <w:tab w:val="left" w:pos="1080"/>
        </w:tabs>
        <w:ind w:left="1080" w:right="113" w:hanging="475"/>
        <w:rPr>
          <w:rFonts w:eastAsia="Times New Roman"/>
          <w:b/>
          <w:bCs/>
          <w:sz w:val="24"/>
          <w:szCs w:val="24"/>
        </w:rPr>
      </w:pPr>
      <w:r w:rsidRPr="00F9294F">
        <w:rPr>
          <w:rFonts w:eastAsia="Times New Roman"/>
          <w:b/>
          <w:bCs/>
          <w:sz w:val="24"/>
          <w:szCs w:val="24"/>
        </w:rPr>
        <w:t>Содержательный раздел.</w:t>
      </w:r>
    </w:p>
    <w:p w:rsidR="00D31607" w:rsidRPr="004B7DD1" w:rsidRDefault="00D31607" w:rsidP="00D31607">
      <w:pPr>
        <w:tabs>
          <w:tab w:val="left" w:pos="1260"/>
        </w:tabs>
        <w:ind w:right="113"/>
        <w:rPr>
          <w:rFonts w:eastAsia="Times New Roman"/>
          <w:bCs/>
          <w:iCs/>
          <w:sz w:val="24"/>
          <w:szCs w:val="24"/>
        </w:rPr>
      </w:pPr>
      <w:r w:rsidRPr="004B7DD1">
        <w:rPr>
          <w:rFonts w:eastAsia="Times New Roman"/>
          <w:bCs/>
          <w:iCs/>
          <w:sz w:val="24"/>
          <w:szCs w:val="24"/>
        </w:rPr>
        <w:lastRenderedPageBreak/>
        <w:t xml:space="preserve">Содержательный раздел определяет содержание начального общего образования обучающихся с ЗПР и включает следующие программы, ориентированные на достижение личностных, </w:t>
      </w:r>
      <w:proofErr w:type="spellStart"/>
      <w:r w:rsidRPr="004B7DD1">
        <w:rPr>
          <w:rFonts w:eastAsia="Times New Roman"/>
          <w:bCs/>
          <w:iCs/>
          <w:sz w:val="24"/>
          <w:szCs w:val="24"/>
        </w:rPr>
        <w:t>метапредметных</w:t>
      </w:r>
      <w:proofErr w:type="spellEnd"/>
      <w:r w:rsidRPr="004B7DD1">
        <w:rPr>
          <w:rFonts w:eastAsia="Times New Roman"/>
          <w:bCs/>
          <w:iCs/>
          <w:sz w:val="24"/>
          <w:szCs w:val="24"/>
        </w:rPr>
        <w:t xml:space="preserve"> и предметных результатов:</w:t>
      </w:r>
    </w:p>
    <w:p w:rsidR="00D31607" w:rsidRPr="004B7DD1" w:rsidRDefault="00D31607" w:rsidP="00D31607">
      <w:pPr>
        <w:tabs>
          <w:tab w:val="left" w:pos="1260"/>
        </w:tabs>
        <w:ind w:right="113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-</w:t>
      </w:r>
      <w:r w:rsidRPr="004B7DD1">
        <w:rPr>
          <w:rFonts w:eastAsia="Times New Roman"/>
          <w:bCs/>
          <w:iCs/>
          <w:sz w:val="24"/>
          <w:szCs w:val="24"/>
        </w:rPr>
        <w:t>федеральные рабочие программы учебных предметов, учебных курсов (в том числе внеурочной деятельности), учебных модулей;</w:t>
      </w:r>
    </w:p>
    <w:p w:rsidR="00D31607" w:rsidRPr="004B7DD1" w:rsidRDefault="00D31607" w:rsidP="00D31607">
      <w:pPr>
        <w:tabs>
          <w:tab w:val="left" w:pos="1260"/>
        </w:tabs>
        <w:ind w:right="113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-</w:t>
      </w:r>
      <w:r w:rsidRPr="004B7DD1">
        <w:rPr>
          <w:rFonts w:eastAsia="Times New Roman"/>
          <w:bCs/>
          <w:iCs/>
          <w:sz w:val="24"/>
          <w:szCs w:val="24"/>
        </w:rPr>
        <w:t>программу формирования УУД;</w:t>
      </w:r>
    </w:p>
    <w:p w:rsidR="00D31607" w:rsidRPr="004B7DD1" w:rsidRDefault="00D31607" w:rsidP="00D31607">
      <w:pPr>
        <w:tabs>
          <w:tab w:val="left" w:pos="1260"/>
        </w:tabs>
        <w:ind w:right="113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-</w:t>
      </w:r>
      <w:r w:rsidRPr="004B7DD1">
        <w:rPr>
          <w:rFonts w:eastAsia="Times New Roman"/>
          <w:bCs/>
          <w:iCs/>
          <w:sz w:val="24"/>
          <w:szCs w:val="24"/>
        </w:rPr>
        <w:t>программу коррекционной работы;</w:t>
      </w:r>
    </w:p>
    <w:p w:rsidR="00D31607" w:rsidRDefault="00D31607" w:rsidP="00D31607">
      <w:pPr>
        <w:tabs>
          <w:tab w:val="left" w:pos="1260"/>
        </w:tabs>
        <w:ind w:right="113"/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-</w:t>
      </w:r>
      <w:r w:rsidRPr="004B7DD1">
        <w:rPr>
          <w:rFonts w:eastAsia="Times New Roman"/>
          <w:bCs/>
          <w:iCs/>
          <w:sz w:val="24"/>
          <w:szCs w:val="24"/>
        </w:rPr>
        <w:t>программу воспитания.</w:t>
      </w:r>
    </w:p>
    <w:p w:rsidR="00D31607" w:rsidRDefault="00D31607" w:rsidP="00D31607">
      <w:pPr>
        <w:tabs>
          <w:tab w:val="left" w:pos="1260"/>
        </w:tabs>
        <w:ind w:right="113"/>
        <w:rPr>
          <w:rFonts w:eastAsia="Times New Roman"/>
          <w:bCs/>
          <w:iCs/>
          <w:sz w:val="24"/>
          <w:szCs w:val="24"/>
        </w:rPr>
      </w:pPr>
    </w:p>
    <w:p w:rsidR="00D31607" w:rsidRPr="004B7DD1" w:rsidRDefault="00D31607" w:rsidP="00D31607">
      <w:pPr>
        <w:tabs>
          <w:tab w:val="left" w:pos="1260"/>
        </w:tabs>
        <w:ind w:left="701" w:right="11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val="en-US"/>
        </w:rPr>
        <w:t>III</w:t>
      </w:r>
      <w:r w:rsidRPr="009333E8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4B7DD1">
        <w:rPr>
          <w:rFonts w:eastAsia="Times New Roman"/>
          <w:b/>
          <w:bCs/>
          <w:sz w:val="24"/>
          <w:szCs w:val="24"/>
        </w:rPr>
        <w:t>Организационный раздел.</w:t>
      </w:r>
    </w:p>
    <w:p w:rsidR="00D31607" w:rsidRPr="00F9294F" w:rsidRDefault="00D31607" w:rsidP="00D31607">
      <w:pPr>
        <w:ind w:right="113"/>
        <w:rPr>
          <w:sz w:val="24"/>
          <w:szCs w:val="24"/>
        </w:rPr>
      </w:pPr>
    </w:p>
    <w:p w:rsidR="00D31607" w:rsidRPr="00F9294F" w:rsidRDefault="00D31607" w:rsidP="00D31607">
      <w:pPr>
        <w:ind w:left="700" w:right="113"/>
        <w:rPr>
          <w:sz w:val="24"/>
          <w:szCs w:val="24"/>
        </w:rPr>
      </w:pPr>
      <w:r w:rsidRPr="00F9294F">
        <w:rPr>
          <w:rFonts w:eastAsia="Times New Roman"/>
          <w:b/>
          <w:bCs/>
          <w:i/>
          <w:iCs/>
          <w:sz w:val="24"/>
          <w:szCs w:val="24"/>
        </w:rPr>
        <w:t>Организационный раздел включает:</w:t>
      </w:r>
    </w:p>
    <w:p w:rsidR="00D31607" w:rsidRPr="004B7DD1" w:rsidRDefault="00D31607" w:rsidP="00D31607">
      <w:pPr>
        <w:ind w:right="1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DD1">
        <w:rPr>
          <w:rFonts w:eastAsia="Times New Roman"/>
          <w:sz w:val="24"/>
          <w:szCs w:val="24"/>
        </w:rPr>
        <w:t xml:space="preserve"> учебные планы начального общего образования </w:t>
      </w:r>
      <w:proofErr w:type="gramStart"/>
      <w:r w:rsidRPr="004B7DD1">
        <w:rPr>
          <w:rFonts w:eastAsia="Times New Roman"/>
          <w:sz w:val="24"/>
          <w:szCs w:val="24"/>
        </w:rPr>
        <w:t>обучающихся</w:t>
      </w:r>
      <w:proofErr w:type="gramEnd"/>
      <w:r w:rsidRPr="004B7DD1">
        <w:rPr>
          <w:rFonts w:eastAsia="Times New Roman"/>
          <w:sz w:val="24"/>
          <w:szCs w:val="24"/>
        </w:rPr>
        <w:t xml:space="preserve"> с ЗПР;</w:t>
      </w:r>
    </w:p>
    <w:p w:rsidR="00D31607" w:rsidRPr="004B7DD1" w:rsidRDefault="00D31607" w:rsidP="00D31607">
      <w:pPr>
        <w:ind w:right="1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DD1">
        <w:rPr>
          <w:rFonts w:eastAsia="Times New Roman"/>
          <w:sz w:val="24"/>
          <w:szCs w:val="24"/>
        </w:rPr>
        <w:t xml:space="preserve"> календарный учебный график;</w:t>
      </w:r>
    </w:p>
    <w:p w:rsidR="00D31607" w:rsidRPr="00F9294F" w:rsidRDefault="00D31607" w:rsidP="00D31607">
      <w:pPr>
        <w:ind w:right="113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Pr="004B7DD1">
        <w:rPr>
          <w:rFonts w:eastAsia="Times New Roman"/>
          <w:sz w:val="24"/>
          <w:szCs w:val="24"/>
        </w:rPr>
        <w:t xml:space="preserve"> календарный план воспитательной работы.</w:t>
      </w:r>
    </w:p>
    <w:p w:rsidR="00D31607" w:rsidRPr="00F9294F" w:rsidRDefault="00D31607" w:rsidP="00D31607">
      <w:pPr>
        <w:ind w:right="113" w:firstLine="708"/>
        <w:jc w:val="both"/>
        <w:rPr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 xml:space="preserve">Учебный план начального общего образования и план внеурочной деятельности являются основными организационными механизмами реализации адаптированной образовательной программы начального общего образования </w:t>
      </w:r>
      <w:proofErr w:type="gramStart"/>
      <w:r w:rsidRPr="00F9294F">
        <w:rPr>
          <w:rFonts w:eastAsia="Times New Roman"/>
          <w:sz w:val="24"/>
          <w:szCs w:val="24"/>
        </w:rPr>
        <w:t>обучающихся</w:t>
      </w:r>
      <w:proofErr w:type="gramEnd"/>
      <w:r w:rsidRPr="00F9294F">
        <w:rPr>
          <w:rFonts w:eastAsia="Times New Roman"/>
          <w:sz w:val="24"/>
          <w:szCs w:val="24"/>
        </w:rPr>
        <w:t xml:space="preserve"> с ЗПР.</w:t>
      </w:r>
    </w:p>
    <w:p w:rsidR="00D31607" w:rsidRPr="00F9294F" w:rsidRDefault="00D31607" w:rsidP="00D31607">
      <w:pPr>
        <w:ind w:right="113"/>
        <w:rPr>
          <w:sz w:val="24"/>
          <w:szCs w:val="24"/>
        </w:rPr>
        <w:sectPr w:rsidR="00D31607" w:rsidRPr="00F9294F" w:rsidSect="00D31607">
          <w:pgSz w:w="11900" w:h="16838"/>
          <w:pgMar w:top="844" w:right="566" w:bottom="151" w:left="1140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200"/>
          </w:cols>
        </w:sectPr>
      </w:pPr>
    </w:p>
    <w:p w:rsidR="00D31607" w:rsidRPr="00F9294F" w:rsidRDefault="00D31607" w:rsidP="00D31607">
      <w:pPr>
        <w:ind w:right="113" w:firstLine="708"/>
        <w:jc w:val="both"/>
        <w:rPr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lastRenderedPageBreak/>
        <w:t>Содержание адаптированной образовательной программы обучающихся с задержкой психического развития сформировано с учетом социокультурных особенностей  Волог</w:t>
      </w:r>
      <w:r>
        <w:rPr>
          <w:rFonts w:eastAsia="Times New Roman"/>
          <w:sz w:val="24"/>
          <w:szCs w:val="24"/>
        </w:rPr>
        <w:t>одской области и города Череповца.</w:t>
      </w:r>
    </w:p>
    <w:p w:rsidR="00D31607" w:rsidRPr="00F9294F" w:rsidRDefault="00D31607" w:rsidP="00D31607">
      <w:pPr>
        <w:ind w:left="780" w:right="113"/>
        <w:rPr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>АООП НОО предусматривает:</w:t>
      </w:r>
    </w:p>
    <w:p w:rsidR="00D31607" w:rsidRPr="00D81085" w:rsidRDefault="00D31607" w:rsidP="00D31607">
      <w:pPr>
        <w:numPr>
          <w:ilvl w:val="0"/>
          <w:numId w:val="5"/>
        </w:numPr>
        <w:tabs>
          <w:tab w:val="left" w:pos="1120"/>
        </w:tabs>
        <w:ind w:left="1120" w:right="113" w:hanging="354"/>
        <w:rPr>
          <w:rFonts w:eastAsia="Times New Roman"/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 xml:space="preserve">достижение результатов освоения АООП НОО </w:t>
      </w:r>
      <w:proofErr w:type="gramStart"/>
      <w:r w:rsidRPr="00F9294F">
        <w:rPr>
          <w:rFonts w:eastAsia="Times New Roman"/>
          <w:sz w:val="24"/>
          <w:szCs w:val="24"/>
        </w:rPr>
        <w:t>обучающимися</w:t>
      </w:r>
      <w:proofErr w:type="gramEnd"/>
      <w:r w:rsidRPr="00F9294F">
        <w:rPr>
          <w:rFonts w:eastAsia="Times New Roman"/>
          <w:sz w:val="24"/>
          <w:szCs w:val="24"/>
        </w:rPr>
        <w:t xml:space="preserve"> с задержкой психического развития;</w:t>
      </w:r>
    </w:p>
    <w:p w:rsidR="00D31607" w:rsidRPr="00D81085" w:rsidRDefault="00D31607" w:rsidP="00D31607">
      <w:pPr>
        <w:numPr>
          <w:ilvl w:val="0"/>
          <w:numId w:val="5"/>
        </w:numPr>
        <w:tabs>
          <w:tab w:val="left" w:pos="1120"/>
        </w:tabs>
        <w:ind w:left="1120" w:right="113" w:hanging="354"/>
        <w:jc w:val="both"/>
        <w:rPr>
          <w:rFonts w:eastAsia="Times New Roman"/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>выявление и развитие способностей обучающихся с задержкой психического развития через систему проектно-исследовательских технологий, внеурочной деятельности;</w:t>
      </w:r>
    </w:p>
    <w:p w:rsidR="00D31607" w:rsidRPr="00D81085" w:rsidRDefault="00D31607" w:rsidP="00D31607">
      <w:pPr>
        <w:numPr>
          <w:ilvl w:val="0"/>
          <w:numId w:val="5"/>
        </w:numPr>
        <w:tabs>
          <w:tab w:val="left" w:pos="1120"/>
        </w:tabs>
        <w:ind w:left="1120" w:right="113" w:hanging="354"/>
        <w:jc w:val="both"/>
        <w:rPr>
          <w:rFonts w:eastAsia="Times New Roman"/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 xml:space="preserve">участие обучающихся с задержкой психического развития и их родителей, педагогов и общественности в развитии </w:t>
      </w:r>
      <w:proofErr w:type="spellStart"/>
      <w:r w:rsidRPr="00F9294F">
        <w:rPr>
          <w:rFonts w:eastAsia="Times New Roman"/>
          <w:sz w:val="24"/>
          <w:szCs w:val="24"/>
        </w:rPr>
        <w:t>внутришкольной</w:t>
      </w:r>
      <w:proofErr w:type="spellEnd"/>
      <w:r w:rsidRPr="00F9294F">
        <w:rPr>
          <w:rFonts w:eastAsia="Times New Roman"/>
          <w:sz w:val="24"/>
          <w:szCs w:val="24"/>
        </w:rPr>
        <w:t xml:space="preserve"> социальной среды;</w:t>
      </w:r>
    </w:p>
    <w:p w:rsidR="00D31607" w:rsidRPr="00D81085" w:rsidRDefault="00D31607" w:rsidP="00D31607">
      <w:pPr>
        <w:numPr>
          <w:ilvl w:val="0"/>
          <w:numId w:val="5"/>
        </w:numPr>
        <w:tabs>
          <w:tab w:val="left" w:pos="1120"/>
        </w:tabs>
        <w:ind w:left="1120" w:right="113" w:hanging="354"/>
        <w:rPr>
          <w:rFonts w:eastAsia="Times New Roman"/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>проектирование образовательной деятельности на принципах системно-</w:t>
      </w:r>
      <w:proofErr w:type="spellStart"/>
      <w:r w:rsidRPr="00F9294F">
        <w:rPr>
          <w:rFonts w:eastAsia="Times New Roman"/>
          <w:sz w:val="24"/>
          <w:szCs w:val="24"/>
        </w:rPr>
        <w:t>деятельностного</w:t>
      </w:r>
      <w:proofErr w:type="spellEnd"/>
      <w:r w:rsidRPr="00F9294F">
        <w:rPr>
          <w:rFonts w:eastAsia="Times New Roman"/>
          <w:sz w:val="24"/>
          <w:szCs w:val="24"/>
        </w:rPr>
        <w:t xml:space="preserve"> и </w:t>
      </w:r>
      <w:proofErr w:type="gramStart"/>
      <w:r w:rsidRPr="00F9294F">
        <w:rPr>
          <w:rFonts w:eastAsia="Times New Roman"/>
          <w:sz w:val="24"/>
          <w:szCs w:val="24"/>
        </w:rPr>
        <w:t>дифференцированного</w:t>
      </w:r>
      <w:proofErr w:type="gramEnd"/>
      <w:r w:rsidRPr="00F9294F">
        <w:rPr>
          <w:rFonts w:eastAsia="Times New Roman"/>
          <w:sz w:val="24"/>
          <w:szCs w:val="24"/>
        </w:rPr>
        <w:t xml:space="preserve"> подходов к обучению;</w:t>
      </w:r>
    </w:p>
    <w:p w:rsidR="00D31607" w:rsidRPr="00D31607" w:rsidRDefault="00D31607" w:rsidP="00D31607">
      <w:pPr>
        <w:numPr>
          <w:ilvl w:val="0"/>
          <w:numId w:val="5"/>
        </w:numPr>
        <w:tabs>
          <w:tab w:val="left" w:pos="1120"/>
        </w:tabs>
        <w:ind w:left="1120" w:right="113" w:hanging="354"/>
        <w:rPr>
          <w:rFonts w:eastAsia="Times New Roman"/>
          <w:sz w:val="24"/>
          <w:szCs w:val="24"/>
        </w:rPr>
        <w:sectPr w:rsidR="00D31607" w:rsidRPr="00D31607" w:rsidSect="00877BAB">
          <w:type w:val="continuous"/>
          <w:pgSz w:w="11900" w:h="16838"/>
          <w:pgMar w:top="858" w:right="566" w:bottom="151" w:left="1133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207"/>
          </w:cols>
        </w:sectPr>
      </w:pPr>
      <w:r w:rsidRPr="00F9294F">
        <w:rPr>
          <w:rFonts w:eastAsia="Times New Roman"/>
          <w:sz w:val="24"/>
          <w:szCs w:val="24"/>
        </w:rPr>
        <w:t>создание условий для самореализации обучающихся с задержкой психического разви</w:t>
      </w:r>
      <w:r>
        <w:rPr>
          <w:rFonts w:eastAsia="Times New Roman"/>
          <w:sz w:val="24"/>
          <w:szCs w:val="24"/>
        </w:rPr>
        <w:t>тия в разных видах деятельности</w:t>
      </w:r>
      <w:bookmarkStart w:id="0" w:name="_GoBack"/>
      <w:bookmarkEnd w:id="0"/>
    </w:p>
    <w:p w:rsidR="00D31607" w:rsidRPr="00F9294F" w:rsidRDefault="00D31607" w:rsidP="00D31607">
      <w:pPr>
        <w:ind w:right="113"/>
        <w:rPr>
          <w:sz w:val="24"/>
          <w:szCs w:val="24"/>
        </w:rPr>
      </w:pPr>
    </w:p>
    <w:p w:rsidR="00D31607" w:rsidRPr="00F9294F" w:rsidRDefault="00D31607" w:rsidP="00D31607">
      <w:pPr>
        <w:ind w:right="113" w:firstLine="708"/>
        <w:jc w:val="both"/>
        <w:rPr>
          <w:sz w:val="24"/>
          <w:szCs w:val="24"/>
        </w:rPr>
      </w:pPr>
      <w:r w:rsidRPr="00F9294F">
        <w:rPr>
          <w:rFonts w:eastAsia="Times New Roman CYR"/>
          <w:sz w:val="24"/>
          <w:szCs w:val="24"/>
        </w:rPr>
        <w:t>Администрация школы</w:t>
      </w:r>
      <w:r w:rsidRPr="00F9294F">
        <w:rPr>
          <w:rFonts w:eastAsia="Times New Roman"/>
          <w:sz w:val="24"/>
          <w:szCs w:val="24"/>
        </w:rPr>
        <w:t>,</w:t>
      </w:r>
      <w:r w:rsidRPr="00F9294F">
        <w:rPr>
          <w:rFonts w:eastAsia="Times New Roman CYR"/>
          <w:sz w:val="24"/>
          <w:szCs w:val="24"/>
        </w:rPr>
        <w:t xml:space="preserve"> </w:t>
      </w:r>
      <w:r w:rsidRPr="00F9294F">
        <w:rPr>
          <w:rFonts w:eastAsia="Times New Roman"/>
          <w:sz w:val="24"/>
          <w:szCs w:val="24"/>
        </w:rPr>
        <w:t>реализующая адаптированную образовательную</w:t>
      </w:r>
      <w:r w:rsidRPr="00F9294F">
        <w:rPr>
          <w:rFonts w:eastAsia="Times New Roman CYR"/>
          <w:sz w:val="24"/>
          <w:szCs w:val="24"/>
        </w:rPr>
        <w:t xml:space="preserve"> </w:t>
      </w:r>
      <w:r w:rsidRPr="00F9294F">
        <w:rPr>
          <w:rFonts w:eastAsia="Times New Roman"/>
          <w:sz w:val="24"/>
          <w:szCs w:val="24"/>
        </w:rPr>
        <w:t>программу начального общего образования обучающихся с задержкой психического развития, обеспечивает ознакомление обучающихся и их родителей (законных представителей) как участников образовательных отношений:</w:t>
      </w:r>
    </w:p>
    <w:p w:rsidR="00D31607" w:rsidRPr="00F9294F" w:rsidRDefault="00D31607" w:rsidP="00D31607">
      <w:pPr>
        <w:ind w:right="113" w:firstLine="708"/>
        <w:rPr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>– с Уставом и другими документами, регламентирующими осуществление образовательной деятельности в школе;</w:t>
      </w:r>
    </w:p>
    <w:p w:rsidR="00D31607" w:rsidRPr="00F9294F" w:rsidRDefault="00D31607" w:rsidP="00D31607">
      <w:pPr>
        <w:ind w:right="113" w:firstLine="708"/>
        <w:jc w:val="both"/>
        <w:rPr>
          <w:sz w:val="24"/>
          <w:szCs w:val="24"/>
        </w:rPr>
      </w:pPr>
      <w:r w:rsidRPr="00F9294F">
        <w:rPr>
          <w:rFonts w:eastAsia="Times New Roman"/>
          <w:sz w:val="24"/>
          <w:szCs w:val="24"/>
        </w:rPr>
        <w:t>– с их правами и обязанностями в части формирования и реализации адаптированной основной общеобразовательной программы начального общего образования</w:t>
      </w:r>
      <w:r w:rsidRPr="00F9294F">
        <w:rPr>
          <w:sz w:val="24"/>
          <w:szCs w:val="24"/>
        </w:rPr>
        <w:t xml:space="preserve"> </w:t>
      </w:r>
      <w:proofErr w:type="gramStart"/>
      <w:r w:rsidRPr="00F9294F">
        <w:rPr>
          <w:rFonts w:eastAsia="Times New Roman"/>
          <w:sz w:val="24"/>
          <w:szCs w:val="24"/>
        </w:rPr>
        <w:t>обучающихся</w:t>
      </w:r>
      <w:proofErr w:type="gramEnd"/>
      <w:r w:rsidRPr="00F9294F">
        <w:rPr>
          <w:rFonts w:eastAsia="Times New Roman"/>
          <w:sz w:val="24"/>
          <w:szCs w:val="24"/>
        </w:rPr>
        <w:t xml:space="preserve"> с задержкой психического развития, установленными законодательством Российской Федерации и Уставом </w:t>
      </w:r>
      <w:r w:rsidRPr="00F9294F">
        <w:rPr>
          <w:rFonts w:eastAsia="Times New Roman CYR"/>
          <w:sz w:val="24"/>
          <w:szCs w:val="24"/>
        </w:rPr>
        <w:t>школы</w:t>
      </w:r>
      <w:r w:rsidRPr="00F9294F">
        <w:rPr>
          <w:rFonts w:eastAsia="Times New Roman"/>
          <w:sz w:val="24"/>
          <w:szCs w:val="24"/>
        </w:rPr>
        <w:t>.</w:t>
      </w:r>
    </w:p>
    <w:p w:rsidR="00D31607" w:rsidRPr="007A18DD" w:rsidRDefault="00D31607" w:rsidP="00D31607">
      <w:pPr>
        <w:ind w:right="113" w:firstLine="708"/>
        <w:jc w:val="center"/>
        <w:rPr>
          <w:sz w:val="24"/>
          <w:szCs w:val="24"/>
        </w:rPr>
        <w:sectPr w:rsidR="00D31607" w:rsidRPr="007A18DD" w:rsidSect="00877BAB">
          <w:type w:val="continuous"/>
          <w:pgSz w:w="11900" w:h="16838"/>
          <w:pgMar w:top="858" w:right="566" w:bottom="151" w:left="1140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200"/>
          </w:cols>
        </w:sectPr>
      </w:pPr>
      <w:r w:rsidRPr="00F9294F">
        <w:rPr>
          <w:rFonts w:eastAsia="Times New Roman"/>
          <w:sz w:val="24"/>
          <w:szCs w:val="24"/>
        </w:rPr>
        <w:t xml:space="preserve">В  данную Программу </w:t>
      </w:r>
      <w:r w:rsidRPr="00F9294F">
        <w:rPr>
          <w:rFonts w:eastAsia="Times New Roman"/>
          <w:b/>
          <w:bCs/>
          <w:i/>
          <w:iCs/>
          <w:sz w:val="24"/>
          <w:szCs w:val="24"/>
        </w:rPr>
        <w:t>могут вноситься изменения</w:t>
      </w:r>
      <w:r w:rsidRPr="00F9294F">
        <w:rPr>
          <w:rFonts w:eastAsia="Times New Roman"/>
          <w:sz w:val="24"/>
          <w:szCs w:val="24"/>
        </w:rPr>
        <w:t xml:space="preserve"> в связи с нормативными документами, результатами инновационной педагогической</w:t>
      </w:r>
      <w:r w:rsidRPr="00F9294F">
        <w:rPr>
          <w:sz w:val="24"/>
          <w:szCs w:val="24"/>
        </w:rPr>
        <w:t xml:space="preserve"> </w:t>
      </w:r>
      <w:r w:rsidRPr="00F9294F">
        <w:rPr>
          <w:rFonts w:eastAsia="Times New Roman"/>
          <w:sz w:val="24"/>
          <w:szCs w:val="24"/>
        </w:rPr>
        <w:t>практики, опытом методической работы и перечнем учебно-программного обеспечен</w:t>
      </w:r>
      <w:r>
        <w:rPr>
          <w:rFonts w:eastAsia="Times New Roman"/>
          <w:sz w:val="24"/>
          <w:szCs w:val="24"/>
        </w:rPr>
        <w:t xml:space="preserve">ия образовательной деятельности.  </w:t>
      </w:r>
    </w:p>
    <w:p w:rsidR="00185C6C" w:rsidRDefault="00185C6C"/>
    <w:sectPr w:rsidR="00185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D5E"/>
    <w:multiLevelType w:val="hybridMultilevel"/>
    <w:tmpl w:val="E040A9EE"/>
    <w:lvl w:ilvl="0" w:tplc="81F4F300">
      <w:start w:val="1"/>
      <w:numFmt w:val="decimal"/>
      <w:lvlText w:val="%1."/>
      <w:lvlJc w:val="left"/>
    </w:lvl>
    <w:lvl w:ilvl="1" w:tplc="0DCA6ED4">
      <w:numFmt w:val="decimal"/>
      <w:lvlText w:val=""/>
      <w:lvlJc w:val="left"/>
    </w:lvl>
    <w:lvl w:ilvl="2" w:tplc="207A7014">
      <w:numFmt w:val="decimal"/>
      <w:lvlText w:val=""/>
      <w:lvlJc w:val="left"/>
    </w:lvl>
    <w:lvl w:ilvl="3" w:tplc="18909DE2">
      <w:numFmt w:val="decimal"/>
      <w:lvlText w:val=""/>
      <w:lvlJc w:val="left"/>
    </w:lvl>
    <w:lvl w:ilvl="4" w:tplc="7728A860">
      <w:numFmt w:val="decimal"/>
      <w:lvlText w:val=""/>
      <w:lvlJc w:val="left"/>
    </w:lvl>
    <w:lvl w:ilvl="5" w:tplc="1BD29F8E">
      <w:numFmt w:val="decimal"/>
      <w:lvlText w:val=""/>
      <w:lvlJc w:val="left"/>
    </w:lvl>
    <w:lvl w:ilvl="6" w:tplc="AD88EE12">
      <w:numFmt w:val="decimal"/>
      <w:lvlText w:val=""/>
      <w:lvlJc w:val="left"/>
    </w:lvl>
    <w:lvl w:ilvl="7" w:tplc="B2C01AC4">
      <w:numFmt w:val="decimal"/>
      <w:lvlText w:val=""/>
      <w:lvlJc w:val="left"/>
    </w:lvl>
    <w:lvl w:ilvl="8" w:tplc="30E66340">
      <w:numFmt w:val="decimal"/>
      <w:lvlText w:val=""/>
      <w:lvlJc w:val="left"/>
    </w:lvl>
  </w:abstractNum>
  <w:abstractNum w:abstractNumId="1">
    <w:nsid w:val="00001FF1"/>
    <w:multiLevelType w:val="hybridMultilevel"/>
    <w:tmpl w:val="223001A6"/>
    <w:lvl w:ilvl="0" w:tplc="8F7AA82E">
      <w:start w:val="3"/>
      <w:numFmt w:val="decimal"/>
      <w:lvlText w:val="%1."/>
      <w:lvlJc w:val="left"/>
    </w:lvl>
    <w:lvl w:ilvl="1" w:tplc="5CB87672">
      <w:numFmt w:val="decimal"/>
      <w:lvlText w:val=""/>
      <w:lvlJc w:val="left"/>
    </w:lvl>
    <w:lvl w:ilvl="2" w:tplc="54A24F72">
      <w:numFmt w:val="decimal"/>
      <w:lvlText w:val=""/>
      <w:lvlJc w:val="left"/>
    </w:lvl>
    <w:lvl w:ilvl="3" w:tplc="17C097B0">
      <w:numFmt w:val="decimal"/>
      <w:lvlText w:val=""/>
      <w:lvlJc w:val="left"/>
    </w:lvl>
    <w:lvl w:ilvl="4" w:tplc="CC48747E">
      <w:numFmt w:val="decimal"/>
      <w:lvlText w:val=""/>
      <w:lvlJc w:val="left"/>
    </w:lvl>
    <w:lvl w:ilvl="5" w:tplc="60981872">
      <w:numFmt w:val="decimal"/>
      <w:lvlText w:val=""/>
      <w:lvlJc w:val="left"/>
    </w:lvl>
    <w:lvl w:ilvl="6" w:tplc="31EA2FD8">
      <w:numFmt w:val="decimal"/>
      <w:lvlText w:val=""/>
      <w:lvlJc w:val="left"/>
    </w:lvl>
    <w:lvl w:ilvl="7" w:tplc="D1F8AD22">
      <w:numFmt w:val="decimal"/>
      <w:lvlText w:val=""/>
      <w:lvlJc w:val="left"/>
    </w:lvl>
    <w:lvl w:ilvl="8" w:tplc="98D6F034">
      <w:numFmt w:val="decimal"/>
      <w:lvlText w:val=""/>
      <w:lvlJc w:val="left"/>
    </w:lvl>
  </w:abstractNum>
  <w:abstractNum w:abstractNumId="2">
    <w:nsid w:val="00004328"/>
    <w:multiLevelType w:val="hybridMultilevel"/>
    <w:tmpl w:val="73783542"/>
    <w:lvl w:ilvl="0" w:tplc="A462F076">
      <w:start w:val="1"/>
      <w:numFmt w:val="bullet"/>
      <w:lvlText w:val="−"/>
      <w:lvlJc w:val="left"/>
    </w:lvl>
    <w:lvl w:ilvl="1" w:tplc="65B0A27E">
      <w:numFmt w:val="decimal"/>
      <w:lvlText w:val=""/>
      <w:lvlJc w:val="left"/>
    </w:lvl>
    <w:lvl w:ilvl="2" w:tplc="60E0D6A0">
      <w:numFmt w:val="decimal"/>
      <w:lvlText w:val=""/>
      <w:lvlJc w:val="left"/>
    </w:lvl>
    <w:lvl w:ilvl="3" w:tplc="4D065660">
      <w:numFmt w:val="decimal"/>
      <w:lvlText w:val=""/>
      <w:lvlJc w:val="left"/>
    </w:lvl>
    <w:lvl w:ilvl="4" w:tplc="3A6CBB0E">
      <w:numFmt w:val="decimal"/>
      <w:lvlText w:val=""/>
      <w:lvlJc w:val="left"/>
    </w:lvl>
    <w:lvl w:ilvl="5" w:tplc="8C7034F0">
      <w:numFmt w:val="decimal"/>
      <w:lvlText w:val=""/>
      <w:lvlJc w:val="left"/>
    </w:lvl>
    <w:lvl w:ilvl="6" w:tplc="55A04FCC">
      <w:numFmt w:val="decimal"/>
      <w:lvlText w:val=""/>
      <w:lvlJc w:val="left"/>
    </w:lvl>
    <w:lvl w:ilvl="7" w:tplc="A5589D88">
      <w:numFmt w:val="decimal"/>
      <w:lvlText w:val=""/>
      <w:lvlJc w:val="left"/>
    </w:lvl>
    <w:lvl w:ilvl="8" w:tplc="F5A8D306">
      <w:numFmt w:val="decimal"/>
      <w:lvlText w:val=""/>
      <w:lvlJc w:val="left"/>
    </w:lvl>
  </w:abstractNum>
  <w:abstractNum w:abstractNumId="3">
    <w:nsid w:val="0000456D"/>
    <w:multiLevelType w:val="hybridMultilevel"/>
    <w:tmpl w:val="A1640B16"/>
    <w:lvl w:ilvl="0" w:tplc="8D1CEB56">
      <w:start w:val="35"/>
      <w:numFmt w:val="upperLetter"/>
      <w:lvlText w:val="%1."/>
      <w:lvlJc w:val="left"/>
    </w:lvl>
    <w:lvl w:ilvl="1" w:tplc="C45C90E6">
      <w:numFmt w:val="decimal"/>
      <w:lvlText w:val=""/>
      <w:lvlJc w:val="left"/>
    </w:lvl>
    <w:lvl w:ilvl="2" w:tplc="46C2D324">
      <w:numFmt w:val="decimal"/>
      <w:lvlText w:val=""/>
      <w:lvlJc w:val="left"/>
    </w:lvl>
    <w:lvl w:ilvl="3" w:tplc="8B9A13A2">
      <w:numFmt w:val="decimal"/>
      <w:lvlText w:val=""/>
      <w:lvlJc w:val="left"/>
    </w:lvl>
    <w:lvl w:ilvl="4" w:tplc="A97447D0">
      <w:numFmt w:val="decimal"/>
      <w:lvlText w:val=""/>
      <w:lvlJc w:val="left"/>
    </w:lvl>
    <w:lvl w:ilvl="5" w:tplc="8182CDEA">
      <w:numFmt w:val="decimal"/>
      <w:lvlText w:val=""/>
      <w:lvlJc w:val="left"/>
    </w:lvl>
    <w:lvl w:ilvl="6" w:tplc="1FDE10D2">
      <w:numFmt w:val="decimal"/>
      <w:lvlText w:val=""/>
      <w:lvlJc w:val="left"/>
    </w:lvl>
    <w:lvl w:ilvl="7" w:tplc="98D220B4">
      <w:numFmt w:val="decimal"/>
      <w:lvlText w:val=""/>
      <w:lvlJc w:val="left"/>
    </w:lvl>
    <w:lvl w:ilvl="8" w:tplc="D9C294B4">
      <w:numFmt w:val="decimal"/>
      <w:lvlText w:val=""/>
      <w:lvlJc w:val="left"/>
    </w:lvl>
  </w:abstractNum>
  <w:abstractNum w:abstractNumId="4">
    <w:nsid w:val="00006E89"/>
    <w:multiLevelType w:val="hybridMultilevel"/>
    <w:tmpl w:val="AB80CFF8"/>
    <w:lvl w:ilvl="0" w:tplc="FFB43794">
      <w:start w:val="9"/>
      <w:numFmt w:val="upperLetter"/>
      <w:lvlText w:val="%1."/>
      <w:lvlJc w:val="left"/>
    </w:lvl>
    <w:lvl w:ilvl="1" w:tplc="7ADCBFB2">
      <w:numFmt w:val="decimal"/>
      <w:lvlText w:val=""/>
      <w:lvlJc w:val="left"/>
    </w:lvl>
    <w:lvl w:ilvl="2" w:tplc="8DD22152">
      <w:numFmt w:val="decimal"/>
      <w:lvlText w:val=""/>
      <w:lvlJc w:val="left"/>
    </w:lvl>
    <w:lvl w:ilvl="3" w:tplc="8C9A8FD8">
      <w:numFmt w:val="decimal"/>
      <w:lvlText w:val=""/>
      <w:lvlJc w:val="left"/>
    </w:lvl>
    <w:lvl w:ilvl="4" w:tplc="C1961AA0">
      <w:numFmt w:val="decimal"/>
      <w:lvlText w:val=""/>
      <w:lvlJc w:val="left"/>
    </w:lvl>
    <w:lvl w:ilvl="5" w:tplc="E6668B00">
      <w:numFmt w:val="decimal"/>
      <w:lvlText w:val=""/>
      <w:lvlJc w:val="left"/>
    </w:lvl>
    <w:lvl w:ilvl="6" w:tplc="EE62D7B8">
      <w:numFmt w:val="decimal"/>
      <w:lvlText w:val=""/>
      <w:lvlJc w:val="left"/>
    </w:lvl>
    <w:lvl w:ilvl="7" w:tplc="5CCC7314">
      <w:numFmt w:val="decimal"/>
      <w:lvlText w:val=""/>
      <w:lvlJc w:val="left"/>
    </w:lvl>
    <w:lvl w:ilvl="8" w:tplc="5E5A3E64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77"/>
    <w:rsid w:val="00185C6C"/>
    <w:rsid w:val="00976977"/>
    <w:rsid w:val="00D3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0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0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2023-11-08T19:22:00Z</dcterms:created>
  <dcterms:modified xsi:type="dcterms:W3CDTF">2023-11-08T19:28:00Z</dcterms:modified>
</cp:coreProperties>
</file>