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D" w:rsidRDefault="00F66DFD" w:rsidP="00F66DFD">
      <w:pPr>
        <w:rPr>
          <w:color w:val="262626" w:themeColor="text1" w:themeTint="D9"/>
        </w:rPr>
      </w:pPr>
      <w:r>
        <w:rPr>
          <w:noProof/>
          <w:color w:val="262626" w:themeColor="text1" w:themeTint="D9"/>
          <w:lang w:eastAsia="ru-RU"/>
        </w:rPr>
        <w:drawing>
          <wp:inline distT="0" distB="0" distL="0" distR="0">
            <wp:extent cx="6840220" cy="9405303"/>
            <wp:effectExtent l="0" t="0" r="0" b="5715"/>
            <wp:docPr id="1" name="Рисунок 1" descr="D:\Шибаева\Рабочая\ЦОС\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ибаева\Рабочая\ЦОС\ка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DFD" w:rsidRDefault="00031553" w:rsidP="00D64BC0">
      <w:pPr>
        <w:ind w:left="4962"/>
        <w:rPr>
          <w:color w:val="262626" w:themeColor="text1" w:themeTint="D9"/>
        </w:rPr>
      </w:pP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  <w:r w:rsidRPr="0050478C">
        <w:rPr>
          <w:color w:val="262626" w:themeColor="text1" w:themeTint="D9"/>
        </w:rPr>
        <w:tab/>
      </w:r>
    </w:p>
    <w:p w:rsidR="00F66DFD" w:rsidRDefault="00F66DFD" w:rsidP="00D64BC0">
      <w:pPr>
        <w:ind w:left="4962"/>
        <w:rPr>
          <w:color w:val="262626" w:themeColor="text1" w:themeTint="D9"/>
        </w:rPr>
      </w:pPr>
    </w:p>
    <w:p w:rsidR="00D64BC0" w:rsidRPr="009478BF" w:rsidRDefault="00D64BC0" w:rsidP="00D64BC0">
      <w:pPr>
        <w:ind w:left="4962"/>
        <w:rPr>
          <w:rFonts w:cs="Times New Roman"/>
          <w:spacing w:val="100"/>
          <w:szCs w:val="24"/>
        </w:rPr>
      </w:pPr>
      <w:r w:rsidRPr="009478BF">
        <w:rPr>
          <w:rFonts w:cs="Times New Roman"/>
          <w:spacing w:val="100"/>
          <w:szCs w:val="24"/>
        </w:rPr>
        <w:lastRenderedPageBreak/>
        <w:t>УТВЕРЖДАЮ</w:t>
      </w:r>
    </w:p>
    <w:p w:rsidR="00D64BC0" w:rsidRPr="009478BF" w:rsidRDefault="00D64BC0" w:rsidP="00D64BC0">
      <w:pPr>
        <w:ind w:left="4440"/>
        <w:jc w:val="center"/>
        <w:rPr>
          <w:rFonts w:cs="Times New Roman"/>
          <w:spacing w:val="100"/>
          <w:szCs w:val="24"/>
        </w:rPr>
      </w:pPr>
    </w:p>
    <w:p w:rsidR="00D64BC0" w:rsidRPr="009478BF" w:rsidRDefault="0094777C" w:rsidP="00D64BC0">
      <w:pPr>
        <w:ind w:left="4920"/>
        <w:rPr>
          <w:rFonts w:cs="Times New Roman"/>
          <w:szCs w:val="24"/>
        </w:rPr>
      </w:pPr>
      <w:r>
        <w:rPr>
          <w:rFonts w:cs="Times New Roman"/>
          <w:szCs w:val="24"/>
        </w:rPr>
        <w:t>ИО</w:t>
      </w:r>
      <w:r w:rsidR="00625E23" w:rsidRPr="00625E23">
        <w:rPr>
          <w:rFonts w:cs="Times New Roman"/>
          <w:szCs w:val="24"/>
        </w:rPr>
        <w:t xml:space="preserve"> </w:t>
      </w:r>
      <w:r w:rsidR="00E37FEF">
        <w:rPr>
          <w:rFonts w:cs="Times New Roman"/>
          <w:szCs w:val="24"/>
        </w:rPr>
        <w:t>Директор</w:t>
      </w:r>
      <w:r w:rsidR="00625E23">
        <w:rPr>
          <w:rFonts w:cs="Times New Roman"/>
          <w:szCs w:val="24"/>
        </w:rPr>
        <w:t>а</w:t>
      </w:r>
      <w:r w:rsidR="00D64BC0" w:rsidRPr="009478BF">
        <w:rPr>
          <w:rFonts w:cs="Times New Roman"/>
          <w:szCs w:val="24"/>
        </w:rPr>
        <w:t xml:space="preserve"> М</w:t>
      </w:r>
      <w:r w:rsidR="008A6CFE">
        <w:rPr>
          <w:rFonts w:cs="Times New Roman"/>
          <w:szCs w:val="24"/>
        </w:rPr>
        <w:t>А</w:t>
      </w:r>
      <w:r w:rsidR="00D64BC0" w:rsidRPr="009478BF">
        <w:rPr>
          <w:rFonts w:cs="Times New Roman"/>
          <w:szCs w:val="24"/>
        </w:rPr>
        <w:t>ОУ «СОШ № 19»</w:t>
      </w:r>
    </w:p>
    <w:p w:rsidR="00D64BC0" w:rsidRPr="009478BF" w:rsidRDefault="00625E23" w:rsidP="00D64BC0">
      <w:pPr>
        <w:ind w:left="4920"/>
        <w:rPr>
          <w:rFonts w:cs="Times New Roman"/>
          <w:szCs w:val="24"/>
        </w:rPr>
      </w:pPr>
      <w:r>
        <w:rPr>
          <w:rFonts w:cs="Times New Roman"/>
          <w:szCs w:val="24"/>
        </w:rPr>
        <w:t>А.В. Елтонская</w:t>
      </w:r>
    </w:p>
    <w:p w:rsidR="00D64BC0" w:rsidRPr="009478BF" w:rsidRDefault="00D64BC0" w:rsidP="00D64BC0">
      <w:pPr>
        <w:ind w:left="444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ab/>
      </w:r>
    </w:p>
    <w:p w:rsidR="00D64BC0" w:rsidRPr="009478BF" w:rsidRDefault="00D64BC0" w:rsidP="00D64BC0">
      <w:pPr>
        <w:ind w:left="492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________________________________________</w:t>
      </w:r>
    </w:p>
    <w:p w:rsidR="00D64BC0" w:rsidRPr="009478BF" w:rsidRDefault="00D64BC0" w:rsidP="00D64BC0">
      <w:pPr>
        <w:ind w:left="4920"/>
        <w:jc w:val="center"/>
        <w:rPr>
          <w:rFonts w:cs="Times New Roman"/>
          <w:szCs w:val="24"/>
          <w:vertAlign w:val="superscript"/>
        </w:rPr>
      </w:pPr>
      <w:r w:rsidRPr="009478BF">
        <w:rPr>
          <w:rFonts w:cs="Times New Roman"/>
          <w:szCs w:val="24"/>
          <w:vertAlign w:val="superscript"/>
        </w:rPr>
        <w:t>подпись</w:t>
      </w:r>
    </w:p>
    <w:p w:rsidR="00D64BC0" w:rsidRPr="009478BF" w:rsidRDefault="00D64BC0" w:rsidP="00D64BC0">
      <w:pPr>
        <w:ind w:left="4920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«</w:t>
      </w:r>
      <w:r w:rsidR="00E37FEF">
        <w:rPr>
          <w:rFonts w:cs="Times New Roman"/>
          <w:szCs w:val="24"/>
        </w:rPr>
        <w:t xml:space="preserve"> </w:t>
      </w:r>
      <w:r w:rsidR="00E37FEF">
        <w:rPr>
          <w:rFonts w:cs="Times New Roman"/>
          <w:szCs w:val="24"/>
          <w:u w:val="single"/>
        </w:rPr>
        <w:t>1</w:t>
      </w:r>
      <w:r w:rsidR="00E37FEF">
        <w:rPr>
          <w:rFonts w:cs="Times New Roman"/>
          <w:szCs w:val="24"/>
        </w:rPr>
        <w:t xml:space="preserve"> </w:t>
      </w:r>
      <w:r w:rsidRPr="009478BF">
        <w:rPr>
          <w:rFonts w:cs="Times New Roman"/>
          <w:szCs w:val="24"/>
        </w:rPr>
        <w:t>»</w:t>
      </w:r>
      <w:r w:rsidR="00E37FEF">
        <w:rPr>
          <w:rFonts w:cs="Times New Roman"/>
          <w:szCs w:val="24"/>
        </w:rPr>
        <w:t xml:space="preserve">  </w:t>
      </w:r>
      <w:r w:rsidR="00625E23" w:rsidRPr="00625E23">
        <w:rPr>
          <w:rFonts w:cs="Times New Roman"/>
          <w:szCs w:val="24"/>
          <w:u w:val="single"/>
        </w:rPr>
        <w:t>ок</w:t>
      </w:r>
      <w:r w:rsidR="00E37FEF" w:rsidRPr="00625E23">
        <w:rPr>
          <w:rFonts w:cs="Times New Roman"/>
          <w:szCs w:val="24"/>
          <w:u w:val="single"/>
        </w:rPr>
        <w:t>т</w:t>
      </w:r>
      <w:r w:rsidR="00E37FEF">
        <w:rPr>
          <w:rFonts w:cs="Times New Roman"/>
          <w:szCs w:val="24"/>
          <w:u w:val="single"/>
        </w:rPr>
        <w:t>ября</w:t>
      </w:r>
      <w:r w:rsidRPr="009478BF">
        <w:rPr>
          <w:rFonts w:cs="Times New Roman"/>
          <w:szCs w:val="24"/>
        </w:rPr>
        <w:t xml:space="preserve"> </w:t>
      </w:r>
      <w:r w:rsidR="00E37FEF">
        <w:rPr>
          <w:rFonts w:cs="Times New Roman"/>
          <w:szCs w:val="24"/>
        </w:rPr>
        <w:t xml:space="preserve"> </w:t>
      </w:r>
      <w:r w:rsidRPr="009478BF">
        <w:rPr>
          <w:rFonts w:cs="Times New Roman"/>
          <w:szCs w:val="24"/>
        </w:rPr>
        <w:t xml:space="preserve">20 </w:t>
      </w:r>
      <w:r w:rsidR="00E37FEF">
        <w:rPr>
          <w:rFonts w:cs="Times New Roman"/>
          <w:szCs w:val="24"/>
          <w:u w:val="single"/>
        </w:rPr>
        <w:t>2</w:t>
      </w:r>
      <w:r w:rsidR="00625E23">
        <w:rPr>
          <w:rFonts w:cs="Times New Roman"/>
          <w:szCs w:val="24"/>
          <w:u w:val="single"/>
        </w:rPr>
        <w:t>0</w:t>
      </w:r>
      <w:r w:rsidRPr="009478BF">
        <w:rPr>
          <w:rFonts w:cs="Times New Roman"/>
          <w:szCs w:val="24"/>
        </w:rPr>
        <w:t xml:space="preserve"> г.</w:t>
      </w:r>
    </w:p>
    <w:p w:rsidR="00D64BC0" w:rsidRPr="009478BF" w:rsidRDefault="00D64BC0" w:rsidP="00D64BC0">
      <w:pPr>
        <w:jc w:val="center"/>
        <w:rPr>
          <w:rFonts w:cs="Times New Roman"/>
          <w:b/>
          <w:szCs w:val="24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color w:val="262626" w:themeColor="text1" w:themeTint="D9"/>
        </w:rPr>
      </w:pP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56"/>
          <w:szCs w:val="56"/>
        </w:rPr>
      </w:pPr>
      <w:r w:rsidRPr="0050478C">
        <w:rPr>
          <w:b/>
          <w:color w:val="262626" w:themeColor="text1" w:themeTint="D9"/>
          <w:sz w:val="56"/>
          <w:szCs w:val="56"/>
        </w:rPr>
        <w:t>ПАСПОРТ</w:t>
      </w: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56"/>
          <w:szCs w:val="56"/>
        </w:rPr>
      </w:pPr>
      <w:r w:rsidRPr="0050478C">
        <w:rPr>
          <w:b/>
          <w:color w:val="262626" w:themeColor="text1" w:themeTint="D9"/>
          <w:sz w:val="56"/>
          <w:szCs w:val="56"/>
        </w:rPr>
        <w:t>УЧЕБНОГО КАБИНЕТА №</w:t>
      </w:r>
      <w:r w:rsidR="00433381">
        <w:rPr>
          <w:b/>
          <w:color w:val="262626" w:themeColor="text1" w:themeTint="D9"/>
          <w:sz w:val="56"/>
          <w:szCs w:val="56"/>
        </w:rPr>
        <w:t xml:space="preserve"> 30</w:t>
      </w: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36"/>
          <w:szCs w:val="36"/>
        </w:rPr>
      </w:pPr>
    </w:p>
    <w:p w:rsidR="00031553" w:rsidRPr="0050478C" w:rsidRDefault="00031553" w:rsidP="00031553">
      <w:pPr>
        <w:jc w:val="center"/>
        <w:rPr>
          <w:b/>
          <w:color w:val="262626" w:themeColor="text1" w:themeTint="D9"/>
          <w:sz w:val="48"/>
          <w:szCs w:val="48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  <w:r w:rsidRPr="0050478C">
        <w:rPr>
          <w:b/>
          <w:color w:val="262626" w:themeColor="text1" w:themeTint="D9"/>
          <w:sz w:val="40"/>
          <w:szCs w:val="40"/>
        </w:rPr>
        <w:t>Предмет:</w:t>
      </w:r>
      <w:r w:rsidR="008A6CFE">
        <w:rPr>
          <w:b/>
          <w:color w:val="262626" w:themeColor="text1" w:themeTint="D9"/>
          <w:sz w:val="40"/>
          <w:szCs w:val="40"/>
        </w:rPr>
        <w:t xml:space="preserve"> информатика </w:t>
      </w: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  <w:r w:rsidRPr="0050478C">
        <w:rPr>
          <w:b/>
          <w:color w:val="262626" w:themeColor="text1" w:themeTint="D9"/>
          <w:sz w:val="40"/>
          <w:szCs w:val="40"/>
        </w:rPr>
        <w:t>Ответственный:</w:t>
      </w:r>
      <w:r w:rsidR="00433381">
        <w:rPr>
          <w:b/>
          <w:color w:val="262626" w:themeColor="text1" w:themeTint="D9"/>
          <w:sz w:val="40"/>
          <w:szCs w:val="40"/>
        </w:rPr>
        <w:t xml:space="preserve"> Шибаева О.В.</w:t>
      </w: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031553" w:rsidRPr="0050478C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031553" w:rsidRDefault="00031553" w:rsidP="00031553">
      <w:pPr>
        <w:rPr>
          <w:b/>
          <w:color w:val="262626" w:themeColor="text1" w:themeTint="D9"/>
          <w:sz w:val="40"/>
          <w:szCs w:val="40"/>
        </w:rPr>
      </w:pPr>
    </w:p>
    <w:p w:rsidR="00F66DFD" w:rsidRPr="0050478C" w:rsidRDefault="00F66DFD" w:rsidP="00031553">
      <w:pPr>
        <w:rPr>
          <w:b/>
          <w:color w:val="262626" w:themeColor="text1" w:themeTint="D9"/>
          <w:sz w:val="40"/>
          <w:szCs w:val="40"/>
        </w:rPr>
      </w:pPr>
      <w:bookmarkStart w:id="0" w:name="_GoBack"/>
      <w:bookmarkEnd w:id="0"/>
    </w:p>
    <w:p w:rsidR="00031553" w:rsidRPr="00D03A75" w:rsidRDefault="00031553" w:rsidP="00031553">
      <w:pPr>
        <w:pStyle w:val="a3"/>
        <w:numPr>
          <w:ilvl w:val="0"/>
          <w:numId w:val="1"/>
        </w:numPr>
        <w:jc w:val="center"/>
        <w:rPr>
          <w:b/>
          <w:color w:val="262626" w:themeColor="text1" w:themeTint="D9"/>
          <w:sz w:val="32"/>
          <w:szCs w:val="32"/>
        </w:rPr>
      </w:pPr>
      <w:r w:rsidRPr="00D03A75">
        <w:rPr>
          <w:b/>
          <w:color w:val="262626" w:themeColor="text1" w:themeTint="D9"/>
          <w:sz w:val="32"/>
          <w:szCs w:val="32"/>
        </w:rPr>
        <w:lastRenderedPageBreak/>
        <w:t>Оборудование кабинета</w:t>
      </w: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3260"/>
        <w:gridCol w:w="3402"/>
        <w:gridCol w:w="1134"/>
        <w:gridCol w:w="1560"/>
        <w:gridCol w:w="992"/>
      </w:tblGrid>
      <w:tr w:rsidR="0050478C" w:rsidRPr="0050478C" w:rsidTr="00750CD9">
        <w:trPr>
          <w:trHeight w:val="389"/>
        </w:trPr>
        <w:tc>
          <w:tcPr>
            <w:tcW w:w="11165" w:type="dxa"/>
            <w:gridSpan w:val="7"/>
            <w:vAlign w:val="center"/>
          </w:tcPr>
          <w:p w:rsidR="00031553" w:rsidRPr="0050478C" w:rsidRDefault="00031553" w:rsidP="001C0DBC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Технические средства обучения</w:t>
            </w:r>
          </w:p>
        </w:tc>
      </w:tr>
      <w:tr w:rsidR="0050478C" w:rsidRPr="0050478C" w:rsidTr="00750CD9">
        <w:tc>
          <w:tcPr>
            <w:tcW w:w="534" w:type="dxa"/>
            <w:vAlign w:val="center"/>
          </w:tcPr>
          <w:p w:rsidR="00031553" w:rsidRPr="0050478C" w:rsidRDefault="00031553" w:rsidP="0003155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8079" w:type="dxa"/>
            <w:gridSpan w:val="4"/>
            <w:vAlign w:val="center"/>
          </w:tcPr>
          <w:p w:rsidR="00031553" w:rsidRPr="0050478C" w:rsidRDefault="00031553" w:rsidP="0003155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31553" w:rsidRPr="0050478C" w:rsidRDefault="00031553" w:rsidP="0003155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992" w:type="dxa"/>
            <w:vAlign w:val="center"/>
          </w:tcPr>
          <w:p w:rsidR="00031553" w:rsidRPr="0050478C" w:rsidRDefault="00031553" w:rsidP="0003155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DD6A6D" w:rsidRPr="0050478C" w:rsidTr="00D03A75">
        <w:tc>
          <w:tcPr>
            <w:tcW w:w="534" w:type="dxa"/>
          </w:tcPr>
          <w:p w:rsidR="00DD6A6D" w:rsidRPr="0050478C" w:rsidRDefault="00DD6A6D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8079" w:type="dxa"/>
            <w:gridSpan w:val="4"/>
          </w:tcPr>
          <w:p w:rsidR="00DD6A6D" w:rsidRDefault="00DD6A6D" w:rsidP="004108BA">
            <w:r>
              <w:t>Сетевое оборудование:</w:t>
            </w:r>
          </w:p>
          <w:p w:rsidR="00DD6A6D" w:rsidRPr="00D04CC6" w:rsidRDefault="00DD6A6D" w:rsidP="004108BA">
            <w:r>
              <w:t xml:space="preserve">Кабель – </w:t>
            </w:r>
            <w:r w:rsidRPr="00E57850">
              <w:rPr>
                <w:lang w:val="en-US"/>
              </w:rPr>
              <w:t>UTP</w:t>
            </w:r>
            <w:r w:rsidRPr="00D04CC6">
              <w:t xml:space="preserve"> 5</w:t>
            </w:r>
            <w:r w:rsidRPr="00E57850">
              <w:rPr>
                <w:lang w:val="en-US"/>
              </w:rPr>
              <w:t>e</w:t>
            </w:r>
            <w:r w:rsidRPr="00D04CC6">
              <w:t xml:space="preserve"> </w:t>
            </w:r>
            <w:r w:rsidRPr="00E57850">
              <w:rPr>
                <w:lang w:val="en-US"/>
              </w:rPr>
              <w:t>AMP</w:t>
            </w:r>
            <w:r w:rsidRPr="00D04CC6">
              <w:t xml:space="preserve"> (305</w:t>
            </w:r>
            <w:r w:rsidRPr="00E57850">
              <w:rPr>
                <w:lang w:val="en-US"/>
              </w:rPr>
              <w:t>m</w:t>
            </w:r>
            <w:r w:rsidRPr="00D04CC6">
              <w:t>) (1</w:t>
            </w:r>
            <w:r>
              <w:t xml:space="preserve"> шт.</w:t>
            </w:r>
            <w:r w:rsidRPr="00D04CC6">
              <w:t>)</w:t>
            </w:r>
          </w:p>
          <w:p w:rsidR="00DD6A6D" w:rsidRPr="00D04CC6" w:rsidRDefault="00DD6A6D" w:rsidP="004108BA">
            <w:r>
              <w:t xml:space="preserve">Разъём </w:t>
            </w:r>
            <w:r w:rsidRPr="00E57850">
              <w:rPr>
                <w:lang w:val="en-US"/>
              </w:rPr>
              <w:t>RJ</w:t>
            </w:r>
            <w:r w:rsidRPr="00D04CC6">
              <w:t xml:space="preserve">45 </w:t>
            </w:r>
            <w:r w:rsidRPr="00E57850">
              <w:rPr>
                <w:lang w:val="en-US"/>
              </w:rPr>
              <w:t>AMP</w:t>
            </w:r>
            <w:r w:rsidRPr="00D04CC6">
              <w:t xml:space="preserve"> 5-554720-3 (13 </w:t>
            </w:r>
            <w:r>
              <w:t>шт.</w:t>
            </w:r>
            <w:r w:rsidRPr="00D04CC6">
              <w:t>)</w:t>
            </w:r>
          </w:p>
          <w:p w:rsidR="00DD6A6D" w:rsidRPr="00D04CC6" w:rsidRDefault="00DD6A6D" w:rsidP="004108BA">
            <w:r>
              <w:t>Розетка –</w:t>
            </w:r>
            <w:r w:rsidRPr="00D04CC6">
              <w:t xml:space="preserve"> </w:t>
            </w:r>
            <w:r w:rsidRPr="00E57850">
              <w:rPr>
                <w:lang w:val="en-US"/>
              </w:rPr>
              <w:t>RJ</w:t>
            </w:r>
            <w:r w:rsidRPr="00D04CC6">
              <w:t>45</w:t>
            </w:r>
            <w:r w:rsidRPr="00E57850">
              <w:rPr>
                <w:lang w:val="en-US"/>
              </w:rPr>
              <w:t> </w:t>
            </w:r>
            <w:r w:rsidRPr="00D04CC6">
              <w:t>838</w:t>
            </w:r>
            <w:r w:rsidRPr="00E57850">
              <w:rPr>
                <w:lang w:val="en-US"/>
              </w:rPr>
              <w:t>C</w:t>
            </w:r>
            <w:r w:rsidRPr="00D04CC6">
              <w:t xml:space="preserve"> (13 </w:t>
            </w:r>
            <w:r>
              <w:t>шт.</w:t>
            </w:r>
            <w:r w:rsidRPr="00D04CC6">
              <w:t>)</w:t>
            </w:r>
          </w:p>
          <w:p w:rsidR="00DD6A6D" w:rsidRPr="00E57850" w:rsidRDefault="00DD6A6D" w:rsidP="004108BA">
            <w:pPr>
              <w:rPr>
                <w:lang w:val="en-US"/>
              </w:rPr>
            </w:pPr>
            <w:r w:rsidRPr="00E57850">
              <w:rPr>
                <w:lang w:val="en-US"/>
              </w:rPr>
              <w:t xml:space="preserve">HUB – </w:t>
            </w:r>
            <w:proofErr w:type="spellStart"/>
            <w:r w:rsidRPr="00E57850">
              <w:rPr>
                <w:lang w:val="en-US"/>
              </w:rPr>
              <w:t>Dlink</w:t>
            </w:r>
            <w:proofErr w:type="spellEnd"/>
            <w:r w:rsidRPr="00E57850">
              <w:rPr>
                <w:lang w:val="en-US"/>
              </w:rPr>
              <w:t xml:space="preserve"> DES1016D (1 </w:t>
            </w:r>
            <w:proofErr w:type="spellStart"/>
            <w:r>
              <w:t>шт</w:t>
            </w:r>
            <w:proofErr w:type="spellEnd"/>
            <w:r w:rsidRPr="00E57850">
              <w:rPr>
                <w:lang w:val="en-US"/>
              </w:rPr>
              <w:t>.)</w:t>
            </w:r>
          </w:p>
          <w:p w:rsidR="00DD6A6D" w:rsidRPr="00E57850" w:rsidRDefault="00DD6A6D" w:rsidP="004108BA">
            <w:pPr>
              <w:rPr>
                <w:lang w:val="en-US"/>
              </w:rPr>
            </w:pPr>
            <w:r w:rsidRPr="00E57850">
              <w:rPr>
                <w:lang w:val="en-US"/>
              </w:rPr>
              <w:t xml:space="preserve">Patch cord 2m (13 </w:t>
            </w:r>
            <w:proofErr w:type="spellStart"/>
            <w:r>
              <w:t>шт</w:t>
            </w:r>
            <w:proofErr w:type="spellEnd"/>
            <w:r w:rsidRPr="00E57850">
              <w:rPr>
                <w:lang w:val="en-US"/>
              </w:rPr>
              <w:t>.)</w:t>
            </w:r>
          </w:p>
          <w:p w:rsidR="00DD6A6D" w:rsidRPr="00D04CC6" w:rsidRDefault="00DD6A6D" w:rsidP="004108BA">
            <w:r>
              <w:t xml:space="preserve">Изолирующий колпачок – </w:t>
            </w:r>
            <w:r w:rsidRPr="00E57850">
              <w:rPr>
                <w:lang w:val="en-US"/>
              </w:rPr>
              <w:t>RJ</w:t>
            </w:r>
            <w:r w:rsidRPr="00D04CC6">
              <w:t xml:space="preserve">45 </w:t>
            </w:r>
            <w:r w:rsidRPr="00E57850">
              <w:rPr>
                <w:lang w:val="en-US"/>
              </w:rPr>
              <w:t>AMP</w:t>
            </w:r>
            <w:r w:rsidRPr="00D04CC6">
              <w:t xml:space="preserve"> </w:t>
            </w:r>
            <w:r>
              <w:t>(13 шт.)</w:t>
            </w:r>
          </w:p>
          <w:p w:rsidR="00DD6A6D" w:rsidRPr="00D04CC6" w:rsidRDefault="00DD6A6D" w:rsidP="004108BA">
            <w:r>
              <w:t xml:space="preserve">Короб – </w:t>
            </w:r>
            <w:r w:rsidRPr="00E57850">
              <w:rPr>
                <w:lang w:val="en-US"/>
              </w:rPr>
              <w:t>Legrand 40X20 (80</w:t>
            </w:r>
            <w:r>
              <w:t>пм)</w:t>
            </w:r>
          </w:p>
        </w:tc>
        <w:tc>
          <w:tcPr>
            <w:tcW w:w="1560" w:type="dxa"/>
            <w:vAlign w:val="center"/>
          </w:tcPr>
          <w:p w:rsidR="00DD6A6D" w:rsidRPr="0050478C" w:rsidRDefault="00550BFC" w:rsidP="00D03A7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DD6A6D" w:rsidRPr="0050478C" w:rsidRDefault="00DD6A6D" w:rsidP="00031553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D6A6D" w:rsidRPr="0050478C" w:rsidTr="00D03A75">
        <w:tc>
          <w:tcPr>
            <w:tcW w:w="534" w:type="dxa"/>
          </w:tcPr>
          <w:p w:rsidR="00DD6A6D" w:rsidRPr="0050478C" w:rsidRDefault="00D92D2E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8079" w:type="dxa"/>
            <w:gridSpan w:val="4"/>
          </w:tcPr>
          <w:p w:rsidR="00DD6A6D" w:rsidRPr="008C5C0A" w:rsidRDefault="00550BFC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Рабочее место ученика</w:t>
            </w:r>
            <w:r w:rsidR="008C5C0A">
              <w:rPr>
                <w:color w:val="262626" w:themeColor="text1" w:themeTint="D9"/>
                <w:sz w:val="26"/>
                <w:szCs w:val="26"/>
              </w:rPr>
              <w:t xml:space="preserve"> (ноутбуки)</w:t>
            </w:r>
          </w:p>
        </w:tc>
        <w:tc>
          <w:tcPr>
            <w:tcW w:w="1560" w:type="dxa"/>
            <w:vAlign w:val="center"/>
          </w:tcPr>
          <w:p w:rsidR="00DD6A6D" w:rsidRPr="0050478C" w:rsidRDefault="008C5C0A" w:rsidP="00D03A7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DD6A6D" w:rsidRPr="0050478C" w:rsidRDefault="00DD6A6D" w:rsidP="00031553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92D2E" w:rsidRPr="0050478C" w:rsidTr="00D03A75">
        <w:tc>
          <w:tcPr>
            <w:tcW w:w="534" w:type="dxa"/>
          </w:tcPr>
          <w:p w:rsidR="00D92D2E" w:rsidRDefault="00B572C9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  <w:tc>
          <w:tcPr>
            <w:tcW w:w="8079" w:type="dxa"/>
            <w:gridSpan w:val="4"/>
          </w:tcPr>
          <w:p w:rsidR="00D92D2E" w:rsidRDefault="00B572C9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Рабочее место учителя</w:t>
            </w:r>
            <w:r w:rsidR="008C5C0A">
              <w:rPr>
                <w:color w:val="262626" w:themeColor="text1" w:themeTint="D9"/>
                <w:sz w:val="26"/>
                <w:szCs w:val="26"/>
              </w:rPr>
              <w:t xml:space="preserve"> (ноутбук</w:t>
            </w:r>
            <w:r w:rsidR="00847FA0">
              <w:rPr>
                <w:color w:val="262626" w:themeColor="text1" w:themeTint="D9"/>
                <w:sz w:val="26"/>
                <w:szCs w:val="26"/>
              </w:rPr>
              <w:t>, МФУ)</w:t>
            </w:r>
          </w:p>
        </w:tc>
        <w:tc>
          <w:tcPr>
            <w:tcW w:w="1560" w:type="dxa"/>
            <w:vAlign w:val="center"/>
          </w:tcPr>
          <w:p w:rsidR="00D92D2E" w:rsidRDefault="006A68A1" w:rsidP="00D03A7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92D2E" w:rsidRPr="0050478C" w:rsidRDefault="00D92D2E" w:rsidP="00607971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8C5C0A" w:rsidRPr="0050478C" w:rsidTr="00D03A75">
        <w:tc>
          <w:tcPr>
            <w:tcW w:w="534" w:type="dxa"/>
          </w:tcPr>
          <w:p w:rsidR="008C5C0A" w:rsidRDefault="008C5C0A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8079" w:type="dxa"/>
            <w:gridSpan w:val="4"/>
          </w:tcPr>
          <w:p w:rsidR="008C5C0A" w:rsidRPr="006B672A" w:rsidRDefault="006B672A" w:rsidP="0003155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 xml:space="preserve">Интерактивный комплекс </w:t>
            </w:r>
            <w:proofErr w:type="spellStart"/>
            <w:r>
              <w:rPr>
                <w:color w:val="262626" w:themeColor="text1" w:themeTint="D9"/>
                <w:sz w:val="26"/>
                <w:szCs w:val="26"/>
                <w:lang w:val="en-US"/>
              </w:rPr>
              <w:t>Nextouch</w:t>
            </w:r>
            <w:proofErr w:type="spellEnd"/>
            <w:r w:rsidRPr="006B672A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с вычислительным блоком </w:t>
            </w:r>
            <w:r>
              <w:rPr>
                <w:color w:val="262626" w:themeColor="text1" w:themeTint="D9"/>
                <w:sz w:val="26"/>
                <w:szCs w:val="26"/>
                <w:lang w:val="en-US"/>
              </w:rPr>
              <w:t>Education</w:t>
            </w:r>
          </w:p>
        </w:tc>
        <w:tc>
          <w:tcPr>
            <w:tcW w:w="1560" w:type="dxa"/>
            <w:vAlign w:val="center"/>
          </w:tcPr>
          <w:p w:rsidR="008C5C0A" w:rsidRDefault="008C5C0A" w:rsidP="00D03A7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C0A" w:rsidRPr="0050478C" w:rsidRDefault="008C5C0A" w:rsidP="00607971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D6A6D" w:rsidRPr="0050478C" w:rsidTr="00750CD9">
        <w:trPr>
          <w:trHeight w:val="412"/>
        </w:trPr>
        <w:tc>
          <w:tcPr>
            <w:tcW w:w="11165" w:type="dxa"/>
            <w:gridSpan w:val="7"/>
            <w:vAlign w:val="center"/>
          </w:tcPr>
          <w:p w:rsidR="008E7C83" w:rsidRDefault="008E7C83" w:rsidP="001C0DBC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  <w:p w:rsidR="00DD6A6D" w:rsidRPr="0050478C" w:rsidRDefault="00DD6A6D" w:rsidP="001C0DBC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Лабораторное оборудование</w:t>
            </w:r>
            <w:r w:rsidR="008C5C0A">
              <w:rPr>
                <w:b/>
                <w:color w:val="262626" w:themeColor="text1" w:themeTint="D9"/>
                <w:sz w:val="28"/>
                <w:szCs w:val="28"/>
              </w:rPr>
              <w:t>: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D6A6D" w:rsidRPr="0050478C" w:rsidRDefault="008C5C0A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3402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D6A6D" w:rsidRPr="0050478C" w:rsidTr="00750CD9">
        <w:trPr>
          <w:trHeight w:val="483"/>
        </w:trPr>
        <w:tc>
          <w:tcPr>
            <w:tcW w:w="11165" w:type="dxa"/>
            <w:gridSpan w:val="7"/>
            <w:vAlign w:val="center"/>
          </w:tcPr>
          <w:p w:rsidR="00DD6A6D" w:rsidRPr="0050478C" w:rsidRDefault="00DD6A6D" w:rsidP="001C0DBC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Оформление постоянное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550BF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DD6A6D" w:rsidRPr="0050478C" w:rsidRDefault="00550BFC" w:rsidP="00BF2D83">
            <w:pPr>
              <w:rPr>
                <w:color w:val="262626" w:themeColor="text1" w:themeTint="D9"/>
                <w:sz w:val="26"/>
                <w:szCs w:val="26"/>
              </w:rPr>
            </w:pPr>
            <w:r>
              <w:t xml:space="preserve">Стенды САПР </w:t>
            </w:r>
            <w:r w:rsidRPr="00E57850">
              <w:rPr>
                <w:lang w:val="en-US"/>
              </w:rPr>
              <w:t>AUTOCAD 2000</w:t>
            </w:r>
          </w:p>
        </w:tc>
        <w:tc>
          <w:tcPr>
            <w:tcW w:w="3402" w:type="dxa"/>
            <w:vAlign w:val="center"/>
          </w:tcPr>
          <w:p w:rsidR="00DD6A6D" w:rsidRPr="0050478C" w:rsidRDefault="00550BF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D6A6D" w:rsidRPr="0050478C" w:rsidTr="00750CD9">
        <w:trPr>
          <w:trHeight w:val="479"/>
        </w:trPr>
        <w:tc>
          <w:tcPr>
            <w:tcW w:w="11165" w:type="dxa"/>
            <w:gridSpan w:val="7"/>
            <w:vAlign w:val="center"/>
          </w:tcPr>
          <w:p w:rsidR="00DD6A6D" w:rsidRPr="0050478C" w:rsidRDefault="00DD6A6D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Оформление сменное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DD6A6D" w:rsidRPr="0050478C" w:rsidTr="00750CD9">
        <w:tc>
          <w:tcPr>
            <w:tcW w:w="817" w:type="dxa"/>
            <w:gridSpan w:val="2"/>
            <w:vAlign w:val="center"/>
          </w:tcPr>
          <w:p w:rsidR="00DD6A6D" w:rsidRPr="0050478C" w:rsidRDefault="00BF2D8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DD6A6D" w:rsidRPr="0050478C" w:rsidRDefault="00BF2D83" w:rsidP="00BF2D83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Памятки</w:t>
            </w:r>
          </w:p>
        </w:tc>
        <w:tc>
          <w:tcPr>
            <w:tcW w:w="3402" w:type="dxa"/>
            <w:vAlign w:val="center"/>
          </w:tcPr>
          <w:p w:rsidR="00DD6A6D" w:rsidRPr="0050478C" w:rsidRDefault="00BF2D8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да</w:t>
            </w:r>
          </w:p>
        </w:tc>
        <w:tc>
          <w:tcPr>
            <w:tcW w:w="3686" w:type="dxa"/>
            <w:gridSpan w:val="3"/>
            <w:vAlign w:val="center"/>
          </w:tcPr>
          <w:p w:rsidR="00DD6A6D" w:rsidRPr="0050478C" w:rsidRDefault="00DD6A6D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031553" w:rsidRPr="0050478C" w:rsidRDefault="00031553" w:rsidP="00031553">
      <w:pPr>
        <w:rPr>
          <w:b/>
          <w:color w:val="262626" w:themeColor="text1" w:themeTint="D9"/>
          <w:sz w:val="32"/>
          <w:szCs w:val="32"/>
        </w:rPr>
      </w:pPr>
    </w:p>
    <w:p w:rsidR="001C0DBC" w:rsidRPr="0050478C" w:rsidRDefault="001C0DBC" w:rsidP="001C0DBC">
      <w:pPr>
        <w:pStyle w:val="a3"/>
        <w:numPr>
          <w:ilvl w:val="0"/>
          <w:numId w:val="1"/>
        </w:numPr>
        <w:jc w:val="center"/>
        <w:rPr>
          <w:b/>
          <w:color w:val="262626" w:themeColor="text1" w:themeTint="D9"/>
          <w:sz w:val="32"/>
          <w:szCs w:val="32"/>
        </w:rPr>
      </w:pPr>
      <w:r w:rsidRPr="0050478C">
        <w:rPr>
          <w:b/>
          <w:color w:val="262626" w:themeColor="text1" w:themeTint="D9"/>
          <w:sz w:val="32"/>
          <w:szCs w:val="32"/>
        </w:rPr>
        <w:t>Методическое обеспечение кабинета</w:t>
      </w:r>
    </w:p>
    <w:p w:rsidR="001C0DBC" w:rsidRPr="0050478C" w:rsidRDefault="001C0DBC" w:rsidP="001C0DBC">
      <w:pPr>
        <w:pStyle w:val="a3"/>
        <w:rPr>
          <w:b/>
          <w:color w:val="262626" w:themeColor="text1" w:themeTint="D9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402"/>
        <w:gridCol w:w="2942"/>
      </w:tblGrid>
      <w:tr w:rsidR="0050478C" w:rsidRPr="0050478C" w:rsidTr="00143CA5">
        <w:trPr>
          <w:trHeight w:val="389"/>
        </w:trPr>
        <w:tc>
          <w:tcPr>
            <w:tcW w:w="10421" w:type="dxa"/>
            <w:gridSpan w:val="4"/>
            <w:vAlign w:val="center"/>
          </w:tcPr>
          <w:p w:rsidR="001C0DBC" w:rsidRPr="0050478C" w:rsidRDefault="001C0DBC" w:rsidP="001C0DBC">
            <w:pPr>
              <w:pStyle w:val="a3"/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Наглядный материал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0478C" w:rsidRPr="0050478C" w:rsidTr="00143CA5">
        <w:tc>
          <w:tcPr>
            <w:tcW w:w="817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</w:tcPr>
          <w:p w:rsidR="001C0DBC" w:rsidRPr="0050478C" w:rsidRDefault="005676DB" w:rsidP="005676DB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3402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942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143CA5">
        <w:tc>
          <w:tcPr>
            <w:tcW w:w="817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942" w:type="dxa"/>
          </w:tcPr>
          <w:p w:rsidR="001C0DBC" w:rsidRPr="0050478C" w:rsidRDefault="001C0DBC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143CA5">
        <w:trPr>
          <w:trHeight w:val="412"/>
        </w:trPr>
        <w:tc>
          <w:tcPr>
            <w:tcW w:w="10421" w:type="dxa"/>
            <w:gridSpan w:val="4"/>
            <w:vAlign w:val="center"/>
          </w:tcPr>
          <w:p w:rsidR="001C0DBC" w:rsidRPr="0050478C" w:rsidRDefault="001C0DBC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Дидактический материал для индивидуальной работы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C0DBC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340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143CA5">
        <w:trPr>
          <w:trHeight w:val="483"/>
        </w:trPr>
        <w:tc>
          <w:tcPr>
            <w:tcW w:w="10421" w:type="dxa"/>
            <w:gridSpan w:val="4"/>
            <w:vAlign w:val="center"/>
          </w:tcPr>
          <w:p w:rsidR="001C0DBC" w:rsidRPr="0050478C" w:rsidRDefault="001C0DBC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Раздаточный материал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081778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1C0DBC" w:rsidRPr="0050478C" w:rsidRDefault="00081778" w:rsidP="00E37FE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t xml:space="preserve">Карточки с заданиями по </w:t>
            </w:r>
            <w:r>
              <w:lastRenderedPageBreak/>
              <w:t xml:space="preserve">всем темам календарно-тематического планирования за </w:t>
            </w:r>
            <w:r w:rsidR="006A68A1">
              <w:t>7</w:t>
            </w:r>
            <w:r>
              <w:t>-</w:t>
            </w:r>
            <w:r w:rsidR="00E37FEF">
              <w:t>9</w:t>
            </w:r>
            <w:r>
              <w:t xml:space="preserve"> класс</w:t>
            </w:r>
          </w:p>
        </w:tc>
        <w:tc>
          <w:tcPr>
            <w:tcW w:w="3402" w:type="dxa"/>
            <w:vAlign w:val="center"/>
          </w:tcPr>
          <w:p w:rsidR="001C0DBC" w:rsidRPr="0050478C" w:rsidRDefault="00081778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lastRenderedPageBreak/>
              <w:t>15 шт.</w:t>
            </w: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143CA5">
        <w:trPr>
          <w:trHeight w:val="479"/>
        </w:trPr>
        <w:tc>
          <w:tcPr>
            <w:tcW w:w="10421" w:type="dxa"/>
            <w:gridSpan w:val="4"/>
            <w:vAlign w:val="center"/>
          </w:tcPr>
          <w:p w:rsidR="001C0DBC" w:rsidRPr="0050478C" w:rsidRDefault="001C0DBC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lastRenderedPageBreak/>
              <w:t>Поурочные, тематические, календарно-тематические планы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1C0DBC" w:rsidRPr="0050478C" w:rsidRDefault="001C0DBC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676DB" w:rsidRPr="0050478C" w:rsidTr="00335CBD">
        <w:tc>
          <w:tcPr>
            <w:tcW w:w="817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5676DB" w:rsidRDefault="005676DB" w:rsidP="006A68A1">
            <w:r>
              <w:t xml:space="preserve">Календарно-тематическое планирование </w:t>
            </w:r>
            <w:r w:rsidR="006A68A1">
              <w:t>7</w:t>
            </w:r>
            <w:r>
              <w:t>-9 класс</w:t>
            </w:r>
          </w:p>
        </w:tc>
        <w:tc>
          <w:tcPr>
            <w:tcW w:w="340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676DB" w:rsidRPr="0050478C" w:rsidTr="00353A4F">
        <w:trPr>
          <w:trHeight w:val="437"/>
        </w:trPr>
        <w:tc>
          <w:tcPr>
            <w:tcW w:w="10421" w:type="dxa"/>
            <w:gridSpan w:val="4"/>
            <w:vAlign w:val="center"/>
          </w:tcPr>
          <w:p w:rsidR="005676DB" w:rsidRPr="0050478C" w:rsidRDefault="005676DB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Учебно-методические комплексы</w:t>
            </w:r>
          </w:p>
        </w:tc>
      </w:tr>
      <w:tr w:rsidR="005676DB" w:rsidRPr="0050478C" w:rsidTr="00143CA5">
        <w:tc>
          <w:tcPr>
            <w:tcW w:w="817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676DB" w:rsidRPr="0050478C" w:rsidTr="00143CA5">
        <w:tc>
          <w:tcPr>
            <w:tcW w:w="817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340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676DB" w:rsidRPr="0050478C" w:rsidTr="00A507AB">
        <w:trPr>
          <w:trHeight w:val="461"/>
        </w:trPr>
        <w:tc>
          <w:tcPr>
            <w:tcW w:w="10421" w:type="dxa"/>
            <w:gridSpan w:val="4"/>
            <w:vAlign w:val="center"/>
          </w:tcPr>
          <w:p w:rsidR="005676DB" w:rsidRPr="0050478C" w:rsidRDefault="005676DB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Материалы к олимпиадам, марафону, иным интеллектуальным, развивающим внеурочным и внеклассным видам деятельности по предмету</w:t>
            </w:r>
          </w:p>
        </w:tc>
      </w:tr>
      <w:tr w:rsidR="005676DB" w:rsidRPr="0050478C" w:rsidTr="00143CA5">
        <w:tc>
          <w:tcPr>
            <w:tcW w:w="817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5676DB" w:rsidRPr="0050478C" w:rsidTr="00143CA5">
        <w:tc>
          <w:tcPr>
            <w:tcW w:w="817" w:type="dxa"/>
            <w:vAlign w:val="center"/>
          </w:tcPr>
          <w:p w:rsidR="005676DB" w:rsidRPr="0050478C" w:rsidRDefault="007A2C09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5676DB" w:rsidRPr="0050478C" w:rsidRDefault="007A2C09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Материалы к олимпиаде</w:t>
            </w:r>
          </w:p>
        </w:tc>
        <w:tc>
          <w:tcPr>
            <w:tcW w:w="3402" w:type="dxa"/>
            <w:vAlign w:val="center"/>
          </w:tcPr>
          <w:p w:rsidR="005676DB" w:rsidRPr="0050478C" w:rsidRDefault="003F58EE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15</w:t>
            </w: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676DB" w:rsidRPr="0050478C" w:rsidTr="00A507AB">
        <w:trPr>
          <w:trHeight w:val="431"/>
        </w:trPr>
        <w:tc>
          <w:tcPr>
            <w:tcW w:w="10421" w:type="dxa"/>
            <w:gridSpan w:val="4"/>
            <w:vAlign w:val="center"/>
          </w:tcPr>
          <w:p w:rsidR="005676DB" w:rsidRPr="0050478C" w:rsidRDefault="005676DB" w:rsidP="00143CA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 xml:space="preserve">Экзаменационный материал, тесты, тематические, итоговые проверочные контрольные работы, лабораторные и практические работы </w:t>
            </w:r>
          </w:p>
        </w:tc>
      </w:tr>
      <w:tr w:rsidR="005676DB" w:rsidRPr="0050478C" w:rsidTr="00143CA5">
        <w:tc>
          <w:tcPr>
            <w:tcW w:w="817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Имеется в наличии</w:t>
            </w:r>
          </w:p>
        </w:tc>
        <w:tc>
          <w:tcPr>
            <w:tcW w:w="2942" w:type="dxa"/>
            <w:vAlign w:val="center"/>
          </w:tcPr>
          <w:p w:rsidR="005676DB" w:rsidRPr="0050478C" w:rsidRDefault="005676D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Необходимо приобрести</w:t>
            </w:r>
          </w:p>
        </w:tc>
      </w:tr>
      <w:tr w:rsidR="00DD0765" w:rsidRPr="0050478C" w:rsidTr="001110BC">
        <w:tc>
          <w:tcPr>
            <w:tcW w:w="817" w:type="dxa"/>
            <w:vAlign w:val="center"/>
          </w:tcPr>
          <w:p w:rsidR="00DD0765" w:rsidRPr="0050478C" w:rsidRDefault="00DD0765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D0765" w:rsidRDefault="00DD0765" w:rsidP="004108BA">
            <w:r>
              <w:t>Экзаменационный тест</w:t>
            </w:r>
          </w:p>
        </w:tc>
        <w:tc>
          <w:tcPr>
            <w:tcW w:w="3402" w:type="dxa"/>
            <w:vAlign w:val="center"/>
          </w:tcPr>
          <w:p w:rsidR="00DD0765" w:rsidRPr="0050478C" w:rsidRDefault="00DD0765" w:rsidP="00E37FE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  <w:r w:rsidR="00E37FEF">
              <w:rPr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942" w:type="dxa"/>
            <w:vAlign w:val="center"/>
          </w:tcPr>
          <w:p w:rsidR="00DD0765" w:rsidRPr="0050478C" w:rsidRDefault="00DD0765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DD0765" w:rsidRPr="0050478C" w:rsidTr="001110BC">
        <w:tc>
          <w:tcPr>
            <w:tcW w:w="817" w:type="dxa"/>
            <w:vAlign w:val="center"/>
          </w:tcPr>
          <w:p w:rsidR="00DD0765" w:rsidRPr="0050478C" w:rsidRDefault="00A87944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D0765" w:rsidRDefault="00DD0765" w:rsidP="004108BA">
            <w:r>
              <w:t>Практические работы по темам</w:t>
            </w:r>
          </w:p>
        </w:tc>
        <w:tc>
          <w:tcPr>
            <w:tcW w:w="3402" w:type="dxa"/>
            <w:vAlign w:val="center"/>
          </w:tcPr>
          <w:p w:rsidR="00DD0765" w:rsidRPr="0050478C" w:rsidRDefault="00DD0765" w:rsidP="00E37FE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  <w:r w:rsidR="00E37FEF">
              <w:rPr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942" w:type="dxa"/>
            <w:vAlign w:val="center"/>
          </w:tcPr>
          <w:p w:rsidR="00DD0765" w:rsidRPr="0050478C" w:rsidRDefault="00DD0765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87944" w:rsidRPr="0050478C" w:rsidTr="001110BC">
        <w:tc>
          <w:tcPr>
            <w:tcW w:w="817" w:type="dxa"/>
            <w:vAlign w:val="center"/>
          </w:tcPr>
          <w:p w:rsidR="00A87944" w:rsidRDefault="00A87944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A87944" w:rsidRDefault="00A87944" w:rsidP="004108BA">
            <w:r>
              <w:t>Итоговые проверочные контрольные работы</w:t>
            </w:r>
          </w:p>
        </w:tc>
        <w:tc>
          <w:tcPr>
            <w:tcW w:w="3402" w:type="dxa"/>
            <w:vAlign w:val="center"/>
          </w:tcPr>
          <w:p w:rsidR="00A87944" w:rsidRDefault="00A87944" w:rsidP="00E37FE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  <w:r w:rsidR="00E37FEF">
              <w:rPr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942" w:type="dxa"/>
            <w:vAlign w:val="center"/>
          </w:tcPr>
          <w:p w:rsidR="00A87944" w:rsidRPr="0050478C" w:rsidRDefault="00A87944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1C0DBC" w:rsidRPr="0050478C" w:rsidRDefault="001C0DBC" w:rsidP="001C0DBC">
      <w:pPr>
        <w:rPr>
          <w:b/>
          <w:color w:val="262626" w:themeColor="text1" w:themeTint="D9"/>
          <w:sz w:val="32"/>
          <w:szCs w:val="32"/>
        </w:rPr>
      </w:pPr>
    </w:p>
    <w:p w:rsidR="001C0DBC" w:rsidRPr="0050478C" w:rsidRDefault="00A507AB" w:rsidP="00A507AB">
      <w:pPr>
        <w:pStyle w:val="a3"/>
        <w:numPr>
          <w:ilvl w:val="0"/>
          <w:numId w:val="1"/>
        </w:numPr>
        <w:jc w:val="center"/>
        <w:rPr>
          <w:b/>
          <w:color w:val="262626" w:themeColor="text1" w:themeTint="D9"/>
          <w:sz w:val="36"/>
          <w:szCs w:val="36"/>
        </w:rPr>
      </w:pPr>
      <w:r w:rsidRPr="0050478C">
        <w:rPr>
          <w:b/>
          <w:color w:val="262626" w:themeColor="text1" w:themeTint="D9"/>
          <w:sz w:val="36"/>
          <w:szCs w:val="36"/>
        </w:rPr>
        <w:t>Каталог библиотеки кабинета</w:t>
      </w:r>
    </w:p>
    <w:p w:rsidR="00A507AB" w:rsidRPr="0050478C" w:rsidRDefault="00A507AB" w:rsidP="00A507AB">
      <w:pPr>
        <w:rPr>
          <w:b/>
          <w:color w:val="262626" w:themeColor="text1" w:themeTint="D9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402"/>
        <w:gridCol w:w="2942"/>
      </w:tblGrid>
      <w:tr w:rsidR="0050478C" w:rsidRPr="0050478C" w:rsidTr="00143CA5">
        <w:trPr>
          <w:trHeight w:val="389"/>
        </w:trPr>
        <w:tc>
          <w:tcPr>
            <w:tcW w:w="10421" w:type="dxa"/>
            <w:gridSpan w:val="4"/>
            <w:vAlign w:val="center"/>
          </w:tcPr>
          <w:p w:rsidR="00A507AB" w:rsidRPr="0050478C" w:rsidRDefault="00A507AB" w:rsidP="00143CA5">
            <w:pPr>
              <w:pStyle w:val="a3"/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Алфавитный указатель</w:t>
            </w:r>
          </w:p>
        </w:tc>
      </w:tr>
      <w:tr w:rsidR="0050478C" w:rsidRPr="0050478C" w:rsidTr="00143CA5">
        <w:tc>
          <w:tcPr>
            <w:tcW w:w="817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3402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942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A507AB" w:rsidRPr="0050478C" w:rsidTr="00143CA5">
        <w:tc>
          <w:tcPr>
            <w:tcW w:w="817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260" w:type="dxa"/>
          </w:tcPr>
          <w:p w:rsidR="00A507AB" w:rsidRPr="0050478C" w:rsidRDefault="00DD0765" w:rsidP="00DD076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3402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942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A507AB" w:rsidRPr="0050478C" w:rsidRDefault="00A507AB" w:rsidP="001C0DBC">
      <w:pPr>
        <w:rPr>
          <w:b/>
          <w:color w:val="262626" w:themeColor="text1" w:themeTint="D9"/>
          <w:sz w:val="32"/>
          <w:szCs w:val="32"/>
        </w:rPr>
      </w:pPr>
    </w:p>
    <w:p w:rsidR="00A507AB" w:rsidRPr="0050478C" w:rsidRDefault="00A507AB" w:rsidP="00A507AB">
      <w:pPr>
        <w:pStyle w:val="a3"/>
        <w:numPr>
          <w:ilvl w:val="0"/>
          <w:numId w:val="1"/>
        </w:numPr>
        <w:jc w:val="center"/>
        <w:rPr>
          <w:b/>
          <w:color w:val="262626" w:themeColor="text1" w:themeTint="D9"/>
          <w:sz w:val="32"/>
          <w:szCs w:val="32"/>
        </w:rPr>
      </w:pPr>
      <w:r w:rsidRPr="0050478C">
        <w:rPr>
          <w:b/>
          <w:color w:val="262626" w:themeColor="text1" w:themeTint="D9"/>
          <w:sz w:val="32"/>
          <w:szCs w:val="32"/>
        </w:rPr>
        <w:t>Каталог библиотеки кабинета</w:t>
      </w:r>
    </w:p>
    <w:p w:rsidR="00A507AB" w:rsidRPr="0050478C" w:rsidRDefault="00A507AB" w:rsidP="00A507AB">
      <w:pPr>
        <w:ind w:left="3540"/>
        <w:rPr>
          <w:b/>
          <w:color w:val="262626" w:themeColor="text1" w:themeTint="D9"/>
          <w:sz w:val="32"/>
          <w:szCs w:val="32"/>
        </w:rPr>
      </w:pPr>
      <w:r w:rsidRPr="0050478C">
        <w:rPr>
          <w:b/>
          <w:color w:val="262626" w:themeColor="text1" w:themeTint="D9"/>
          <w:sz w:val="32"/>
          <w:szCs w:val="32"/>
        </w:rPr>
        <w:t>Предметный указатель</w:t>
      </w:r>
    </w:p>
    <w:p w:rsidR="00A507AB" w:rsidRPr="0050478C" w:rsidRDefault="00A507AB" w:rsidP="00A507AB">
      <w:pPr>
        <w:rPr>
          <w:b/>
          <w:color w:val="262626" w:themeColor="text1" w:themeTint="D9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2558"/>
        <w:gridCol w:w="2763"/>
        <w:gridCol w:w="2479"/>
      </w:tblGrid>
      <w:tr w:rsidR="0050478C" w:rsidRPr="0050478C" w:rsidTr="00143CA5">
        <w:trPr>
          <w:trHeight w:val="389"/>
        </w:trPr>
        <w:tc>
          <w:tcPr>
            <w:tcW w:w="10421" w:type="dxa"/>
            <w:gridSpan w:val="4"/>
            <w:vAlign w:val="center"/>
          </w:tcPr>
          <w:p w:rsidR="00A507AB" w:rsidRPr="0050478C" w:rsidRDefault="00A507AB" w:rsidP="00143CA5">
            <w:pPr>
              <w:pStyle w:val="a3"/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Учебники</w:t>
            </w:r>
            <w:r w:rsidR="006A68A1">
              <w:rPr>
                <w:b/>
                <w:color w:val="262626" w:themeColor="text1" w:themeTint="D9"/>
                <w:sz w:val="28"/>
                <w:szCs w:val="28"/>
              </w:rPr>
              <w:t xml:space="preserve"> НЕТ</w:t>
            </w:r>
          </w:p>
        </w:tc>
      </w:tr>
      <w:tr w:rsidR="0050478C" w:rsidRPr="0050478C" w:rsidTr="00A507AB">
        <w:tc>
          <w:tcPr>
            <w:tcW w:w="2621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784875">
        <w:tc>
          <w:tcPr>
            <w:tcW w:w="10421" w:type="dxa"/>
            <w:gridSpan w:val="4"/>
            <w:vAlign w:val="center"/>
          </w:tcPr>
          <w:p w:rsidR="00A507AB" w:rsidRPr="0050478C" w:rsidRDefault="00A507AB" w:rsidP="00A507AB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Адаптированная и научно-популярная литература</w:t>
            </w:r>
          </w:p>
        </w:tc>
      </w:tr>
      <w:tr w:rsidR="0050478C" w:rsidRPr="0050478C" w:rsidTr="00A507AB">
        <w:tc>
          <w:tcPr>
            <w:tcW w:w="2621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A507AB">
        <w:tc>
          <w:tcPr>
            <w:tcW w:w="2621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8" w:type="dxa"/>
          </w:tcPr>
          <w:p w:rsidR="00A507AB" w:rsidRPr="0050478C" w:rsidRDefault="00E37FEF" w:rsidP="00143CA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2763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79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487BC6">
        <w:tc>
          <w:tcPr>
            <w:tcW w:w="10421" w:type="dxa"/>
            <w:gridSpan w:val="4"/>
            <w:vAlign w:val="center"/>
          </w:tcPr>
          <w:p w:rsidR="00A507AB" w:rsidRPr="0050478C" w:rsidRDefault="00CE4FC3" w:rsidP="00A507AB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Монографии</w:t>
            </w:r>
          </w:p>
        </w:tc>
      </w:tr>
      <w:tr w:rsidR="0050478C" w:rsidRPr="0050478C" w:rsidTr="001F5001">
        <w:tc>
          <w:tcPr>
            <w:tcW w:w="2621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A507AB" w:rsidRPr="0050478C" w:rsidRDefault="00A507AB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1F5001">
        <w:tc>
          <w:tcPr>
            <w:tcW w:w="2621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8" w:type="dxa"/>
          </w:tcPr>
          <w:p w:rsidR="00A507AB" w:rsidRPr="0050478C" w:rsidRDefault="00E37FEF" w:rsidP="00143CA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2763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79" w:type="dxa"/>
          </w:tcPr>
          <w:p w:rsidR="00A507AB" w:rsidRPr="0050478C" w:rsidRDefault="00A507AB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121E77">
        <w:tc>
          <w:tcPr>
            <w:tcW w:w="10421" w:type="dxa"/>
            <w:gridSpan w:val="4"/>
            <w:vAlign w:val="center"/>
          </w:tcPr>
          <w:p w:rsidR="00CE4FC3" w:rsidRPr="0050478C" w:rsidRDefault="00CE4FC3" w:rsidP="00CE4FC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lastRenderedPageBreak/>
              <w:t>Периодические издания по предмету</w:t>
            </w:r>
          </w:p>
        </w:tc>
      </w:tr>
      <w:tr w:rsidR="0050478C" w:rsidRPr="0050478C" w:rsidTr="008D4DD1">
        <w:tc>
          <w:tcPr>
            <w:tcW w:w="2621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1F5001">
        <w:tc>
          <w:tcPr>
            <w:tcW w:w="2621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8" w:type="dxa"/>
          </w:tcPr>
          <w:p w:rsidR="00CE4FC3" w:rsidRPr="0050478C" w:rsidRDefault="00E37FEF" w:rsidP="00143CA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2763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79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AB1D35">
        <w:tc>
          <w:tcPr>
            <w:tcW w:w="10421" w:type="dxa"/>
            <w:gridSpan w:val="4"/>
            <w:vAlign w:val="center"/>
          </w:tcPr>
          <w:p w:rsidR="00CE4FC3" w:rsidRPr="0050478C" w:rsidRDefault="00CE4FC3" w:rsidP="00CE4FC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Художественная литература</w:t>
            </w:r>
          </w:p>
        </w:tc>
      </w:tr>
      <w:tr w:rsidR="0050478C" w:rsidRPr="0050478C" w:rsidTr="0025045B">
        <w:tc>
          <w:tcPr>
            <w:tcW w:w="2621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1F5001">
        <w:tc>
          <w:tcPr>
            <w:tcW w:w="2621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8" w:type="dxa"/>
          </w:tcPr>
          <w:p w:rsidR="00CE4FC3" w:rsidRPr="0050478C" w:rsidRDefault="00E37FEF" w:rsidP="00143CA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2763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79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0478C" w:rsidRPr="0050478C" w:rsidTr="00692AC5">
        <w:tc>
          <w:tcPr>
            <w:tcW w:w="10421" w:type="dxa"/>
            <w:gridSpan w:val="4"/>
            <w:vAlign w:val="center"/>
          </w:tcPr>
          <w:p w:rsidR="00CE4FC3" w:rsidRPr="0050478C" w:rsidRDefault="00CE4FC3" w:rsidP="00CE4FC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b/>
                <w:color w:val="262626" w:themeColor="text1" w:themeTint="D9"/>
                <w:sz w:val="28"/>
                <w:szCs w:val="28"/>
              </w:rPr>
              <w:t>Разное</w:t>
            </w:r>
          </w:p>
        </w:tc>
      </w:tr>
      <w:tr w:rsidR="0050478C" w:rsidRPr="0050478C" w:rsidTr="008524F5">
        <w:tc>
          <w:tcPr>
            <w:tcW w:w="2621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2558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Автор</w:t>
            </w:r>
          </w:p>
        </w:tc>
        <w:tc>
          <w:tcPr>
            <w:tcW w:w="2763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Название книги, журнала и т.п.</w:t>
            </w:r>
          </w:p>
        </w:tc>
        <w:tc>
          <w:tcPr>
            <w:tcW w:w="2479" w:type="dxa"/>
            <w:vAlign w:val="center"/>
          </w:tcPr>
          <w:p w:rsidR="00CE4FC3" w:rsidRPr="0050478C" w:rsidRDefault="00CE4FC3" w:rsidP="00143CA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50478C">
              <w:rPr>
                <w:color w:val="262626" w:themeColor="text1" w:themeTint="D9"/>
                <w:sz w:val="26"/>
                <w:szCs w:val="26"/>
              </w:rPr>
              <w:t>Выходные данные</w:t>
            </w:r>
          </w:p>
        </w:tc>
      </w:tr>
      <w:tr w:rsidR="0050478C" w:rsidRPr="0050478C" w:rsidTr="001F5001">
        <w:tc>
          <w:tcPr>
            <w:tcW w:w="2621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8" w:type="dxa"/>
          </w:tcPr>
          <w:p w:rsidR="00CE4FC3" w:rsidRPr="0050478C" w:rsidRDefault="00E37FEF" w:rsidP="00143CA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НЕТ</w:t>
            </w:r>
          </w:p>
        </w:tc>
        <w:tc>
          <w:tcPr>
            <w:tcW w:w="2763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79" w:type="dxa"/>
          </w:tcPr>
          <w:p w:rsidR="00CE4FC3" w:rsidRPr="0050478C" w:rsidRDefault="00CE4FC3" w:rsidP="00143CA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CE4FC3" w:rsidRPr="0050478C" w:rsidRDefault="00CE4FC3" w:rsidP="00A507AB">
      <w:pPr>
        <w:ind w:left="3540"/>
        <w:rPr>
          <w:b/>
          <w:color w:val="262626" w:themeColor="text1" w:themeTint="D9"/>
          <w:sz w:val="32"/>
          <w:szCs w:val="32"/>
        </w:rPr>
      </w:pPr>
    </w:p>
    <w:p w:rsidR="00CE4FC3" w:rsidRPr="0050478C" w:rsidRDefault="00CE4FC3" w:rsidP="00CE4FC3">
      <w:pPr>
        <w:pStyle w:val="a3"/>
        <w:numPr>
          <w:ilvl w:val="0"/>
          <w:numId w:val="1"/>
        </w:numPr>
        <w:jc w:val="center"/>
        <w:rPr>
          <w:b/>
          <w:color w:val="262626" w:themeColor="text1" w:themeTint="D9"/>
          <w:sz w:val="32"/>
          <w:szCs w:val="32"/>
        </w:rPr>
      </w:pPr>
      <w:r w:rsidRPr="0050478C">
        <w:rPr>
          <w:b/>
          <w:color w:val="262626" w:themeColor="text1" w:themeTint="D9"/>
          <w:sz w:val="32"/>
          <w:szCs w:val="32"/>
        </w:rPr>
        <w:t>План развития и работы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605"/>
        <w:gridCol w:w="2606"/>
      </w:tblGrid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Ответственный</w:t>
            </w:r>
          </w:p>
        </w:tc>
      </w:tr>
      <w:tr w:rsidR="00206C21" w:rsidRPr="009478BF" w:rsidTr="004108BA">
        <w:tc>
          <w:tcPr>
            <w:tcW w:w="10281" w:type="dxa"/>
            <w:gridSpan w:val="4"/>
          </w:tcPr>
          <w:p w:rsidR="00206C21" w:rsidRPr="009478BF" w:rsidRDefault="00206C21" w:rsidP="00206C21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Cs w:val="24"/>
              </w:rPr>
            </w:pPr>
            <w:r w:rsidRPr="009478BF">
              <w:rPr>
                <w:rFonts w:cs="Times New Roman"/>
                <w:b/>
                <w:szCs w:val="24"/>
              </w:rPr>
              <w:t>Учебно-методическая работа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Установка программного обеспечения, обслуживание локальной сети, работы маршрутизатора и модема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август, 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2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Уборка кабинета, подготовка к новому учебному году, замена огнетушителя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3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Модернизация ПК, ремонт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B3740D" w:rsidP="004108BA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обслуж.орг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4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Организация уроков учителей-предметников, педагога-библиотекаря и педагога-психолога на базе кабинета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5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Оказание помощи и проведение консультаций для учителей-предметников, МО. Проведение семинаров, мастер-классов, КПК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rPr>
          <w:trHeight w:val="890"/>
        </w:trPr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6</w:t>
            </w:r>
          </w:p>
        </w:tc>
        <w:tc>
          <w:tcPr>
            <w:tcW w:w="4111" w:type="dxa"/>
          </w:tcPr>
          <w:p w:rsidR="00206C21" w:rsidRPr="009478BF" w:rsidRDefault="00206C21" w:rsidP="00E37FEF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 xml:space="preserve">Проведение индивидуальных консультаций для учащихся, готовящихся к </w:t>
            </w:r>
            <w:r w:rsidR="00E37FEF">
              <w:rPr>
                <w:rFonts w:cs="Times New Roman"/>
                <w:szCs w:val="24"/>
              </w:rPr>
              <w:t>экзаменам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10281" w:type="dxa"/>
            <w:gridSpan w:val="4"/>
          </w:tcPr>
          <w:p w:rsidR="00206C21" w:rsidRPr="009478BF" w:rsidRDefault="00206C21" w:rsidP="00206C21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Cs w:val="24"/>
              </w:rPr>
            </w:pPr>
            <w:r w:rsidRPr="009478BF">
              <w:rPr>
                <w:rFonts w:cs="Times New Roman"/>
                <w:b/>
                <w:szCs w:val="24"/>
              </w:rPr>
              <w:t>Работа по изготовлению наглядных пособий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Оформление кабинета, озеленение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1 четверть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2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 xml:space="preserve">Сбор дидактического материала 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3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Оформление практических работ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10281" w:type="dxa"/>
            <w:gridSpan w:val="4"/>
          </w:tcPr>
          <w:p w:rsidR="00206C21" w:rsidRPr="009478BF" w:rsidRDefault="00206C21" w:rsidP="00206C21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Cs w:val="24"/>
              </w:rPr>
            </w:pPr>
            <w:r w:rsidRPr="009478BF">
              <w:rPr>
                <w:rFonts w:cs="Times New Roman"/>
                <w:b/>
                <w:szCs w:val="24"/>
              </w:rPr>
              <w:t>Внеклассная работа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Участие в олимпиаде</w:t>
            </w:r>
          </w:p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 xml:space="preserve"> (школьный и городской туры)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2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Участие в международном конкурсе «Инфознайка»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январь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3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Участие в предметной неделе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4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Организация доступа к сети Интернет для ученического и педагогического коллектива школы согласно плана-графика выхода в Интернет</w:t>
            </w:r>
          </w:p>
        </w:tc>
        <w:tc>
          <w:tcPr>
            <w:tcW w:w="2605" w:type="dxa"/>
          </w:tcPr>
          <w:p w:rsidR="00B3740D" w:rsidRPr="009478BF" w:rsidRDefault="00206C21" w:rsidP="00B3740D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в течение года</w:t>
            </w:r>
          </w:p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  <w:tr w:rsidR="00206C21" w:rsidRPr="009478BF" w:rsidTr="004108BA">
        <w:tc>
          <w:tcPr>
            <w:tcW w:w="10281" w:type="dxa"/>
            <w:gridSpan w:val="4"/>
          </w:tcPr>
          <w:p w:rsidR="00206C21" w:rsidRPr="009478BF" w:rsidRDefault="00206C21" w:rsidP="00206C21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Cs w:val="24"/>
              </w:rPr>
            </w:pPr>
            <w:r w:rsidRPr="009478BF">
              <w:rPr>
                <w:rFonts w:cs="Times New Roman"/>
                <w:b/>
                <w:szCs w:val="24"/>
              </w:rPr>
              <w:t>Учебно-библиотечная работа</w:t>
            </w:r>
          </w:p>
        </w:tc>
      </w:tr>
      <w:tr w:rsidR="00206C21" w:rsidRPr="009478BF" w:rsidTr="004108BA">
        <w:tc>
          <w:tcPr>
            <w:tcW w:w="959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</w:tcPr>
          <w:p w:rsidR="00206C21" w:rsidRPr="009478BF" w:rsidRDefault="00206C21" w:rsidP="004108BA">
            <w:pPr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 xml:space="preserve">Приобретение учебной литературы </w:t>
            </w:r>
            <w:r w:rsidRPr="009478BF">
              <w:rPr>
                <w:rFonts w:cs="Times New Roman"/>
                <w:szCs w:val="24"/>
              </w:rPr>
              <w:lastRenderedPageBreak/>
              <w:t>для подготовки к ЕГЭ</w:t>
            </w:r>
          </w:p>
        </w:tc>
        <w:tc>
          <w:tcPr>
            <w:tcW w:w="2605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606" w:type="dxa"/>
          </w:tcPr>
          <w:p w:rsidR="00206C21" w:rsidRPr="009478BF" w:rsidRDefault="00206C21" w:rsidP="004108BA">
            <w:pPr>
              <w:jc w:val="center"/>
              <w:rPr>
                <w:rFonts w:cs="Times New Roman"/>
                <w:szCs w:val="24"/>
              </w:rPr>
            </w:pPr>
            <w:r w:rsidRPr="009478BF">
              <w:rPr>
                <w:rFonts w:cs="Times New Roman"/>
                <w:szCs w:val="24"/>
              </w:rPr>
              <w:t>Шибаева О.В.</w:t>
            </w:r>
          </w:p>
        </w:tc>
      </w:tr>
    </w:tbl>
    <w:p w:rsidR="00206C21" w:rsidRPr="009478BF" w:rsidRDefault="00206C21" w:rsidP="00206C21">
      <w:pPr>
        <w:jc w:val="center"/>
        <w:rPr>
          <w:rFonts w:cs="Times New Roman"/>
          <w:b/>
          <w:szCs w:val="24"/>
        </w:rPr>
      </w:pPr>
      <w:r w:rsidRPr="009478BF">
        <w:rPr>
          <w:rFonts w:cs="Times New Roman"/>
          <w:b/>
          <w:szCs w:val="24"/>
        </w:rPr>
        <w:lastRenderedPageBreak/>
        <w:t>Перспективный план развития</w:t>
      </w:r>
    </w:p>
    <w:p w:rsidR="00206C21" w:rsidRPr="009478BF" w:rsidRDefault="00FA25F6" w:rsidP="00206C2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</w:t>
      </w:r>
      <w:r w:rsidR="00206C21" w:rsidRPr="009478BF">
        <w:rPr>
          <w:rFonts w:cs="Times New Roman"/>
          <w:b/>
          <w:szCs w:val="24"/>
        </w:rPr>
        <w:t>абинета информатики на 20</w:t>
      </w:r>
      <w:r w:rsidR="00B3740D">
        <w:rPr>
          <w:rFonts w:cs="Times New Roman"/>
          <w:b/>
          <w:szCs w:val="24"/>
        </w:rPr>
        <w:t>2</w:t>
      </w:r>
      <w:r w:rsidR="00E37FEF">
        <w:rPr>
          <w:rFonts w:cs="Times New Roman"/>
          <w:b/>
          <w:szCs w:val="24"/>
        </w:rPr>
        <w:t>1</w:t>
      </w:r>
      <w:r w:rsidR="00206C21" w:rsidRPr="009478BF">
        <w:rPr>
          <w:rFonts w:cs="Times New Roman"/>
          <w:b/>
          <w:szCs w:val="24"/>
        </w:rPr>
        <w:t>-20</w:t>
      </w:r>
      <w:r w:rsidR="00B3740D">
        <w:rPr>
          <w:rFonts w:cs="Times New Roman"/>
          <w:b/>
          <w:szCs w:val="24"/>
        </w:rPr>
        <w:t>2</w:t>
      </w:r>
      <w:r w:rsidR="00E37FEF">
        <w:rPr>
          <w:rFonts w:cs="Times New Roman"/>
          <w:b/>
          <w:szCs w:val="24"/>
        </w:rPr>
        <w:t>2</w:t>
      </w:r>
      <w:r w:rsidR="00206C21" w:rsidRPr="009478BF">
        <w:rPr>
          <w:rFonts w:cs="Times New Roman"/>
          <w:b/>
          <w:szCs w:val="24"/>
        </w:rPr>
        <w:t xml:space="preserve"> учебный год</w:t>
      </w:r>
    </w:p>
    <w:p w:rsidR="00206C21" w:rsidRPr="009478BF" w:rsidRDefault="00206C21" w:rsidP="00206C21">
      <w:pPr>
        <w:jc w:val="center"/>
        <w:rPr>
          <w:rFonts w:cs="Times New Roman"/>
          <w:b/>
          <w:szCs w:val="24"/>
        </w:rPr>
      </w:pPr>
    </w:p>
    <w:p w:rsidR="00206C21" w:rsidRPr="009478BF" w:rsidRDefault="00206C21" w:rsidP="00FA25F6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Организация пр</w:t>
      </w:r>
      <w:r w:rsidR="00E37FEF">
        <w:rPr>
          <w:rFonts w:cs="Times New Roman"/>
          <w:szCs w:val="24"/>
        </w:rPr>
        <w:t>и кабинете методического уголка:</w:t>
      </w:r>
    </w:p>
    <w:p w:rsidR="00206C21" w:rsidRPr="009478BF" w:rsidRDefault="00206C21" w:rsidP="00FA25F6">
      <w:pPr>
        <w:pStyle w:val="a3"/>
        <w:numPr>
          <w:ilvl w:val="0"/>
          <w:numId w:val="3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Комплект учебников, дидактических материалов;</w:t>
      </w:r>
    </w:p>
    <w:p w:rsidR="00206C21" w:rsidRPr="009478BF" w:rsidRDefault="00206C21" w:rsidP="00FA25F6">
      <w:pPr>
        <w:pStyle w:val="a3"/>
        <w:numPr>
          <w:ilvl w:val="0"/>
          <w:numId w:val="3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Комплект материалов для по</w:t>
      </w:r>
      <w:r w:rsidR="00E37FEF">
        <w:rPr>
          <w:rFonts w:cs="Times New Roman"/>
          <w:szCs w:val="24"/>
        </w:rPr>
        <w:t>дготовки обучающихся к сдаче ГИА</w:t>
      </w:r>
      <w:r w:rsidRPr="009478BF">
        <w:rPr>
          <w:rFonts w:cs="Times New Roman"/>
          <w:szCs w:val="24"/>
        </w:rPr>
        <w:t>;</w:t>
      </w:r>
    </w:p>
    <w:p w:rsidR="00206C21" w:rsidRPr="009478BF" w:rsidRDefault="00206C21" w:rsidP="00FA25F6">
      <w:pPr>
        <w:pStyle w:val="a3"/>
        <w:numPr>
          <w:ilvl w:val="0"/>
          <w:numId w:val="3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Методические разработки разделов и тем курса информатики, презентации.</w:t>
      </w:r>
    </w:p>
    <w:p w:rsidR="00206C21" w:rsidRPr="009478BF" w:rsidRDefault="00206C21" w:rsidP="00FA25F6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 xml:space="preserve">Модернизация технического оснащения </w:t>
      </w:r>
      <w:r w:rsidR="006B672A">
        <w:rPr>
          <w:rFonts w:cs="Times New Roman"/>
          <w:szCs w:val="24"/>
        </w:rPr>
        <w:t>кабинета</w:t>
      </w:r>
    </w:p>
    <w:p w:rsidR="00206C21" w:rsidRPr="006B672A" w:rsidRDefault="00206C21" w:rsidP="006B672A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Cs w:val="24"/>
        </w:rPr>
      </w:pPr>
      <w:r w:rsidRPr="009478BF">
        <w:rPr>
          <w:rFonts w:cs="Times New Roman"/>
          <w:szCs w:val="24"/>
        </w:rPr>
        <w:t>Пополнение кабинета наглядными пособиями, оформление тематических стендов.</w:t>
      </w:r>
    </w:p>
    <w:p w:rsidR="00A60DBD" w:rsidRDefault="00A60DBD" w:rsidP="00CE4FC3">
      <w:pPr>
        <w:rPr>
          <w:b/>
          <w:color w:val="262626" w:themeColor="text1" w:themeTint="D9"/>
          <w:sz w:val="32"/>
          <w:szCs w:val="32"/>
        </w:rPr>
      </w:pPr>
    </w:p>
    <w:p w:rsidR="00A60DBD" w:rsidRPr="005E1404" w:rsidRDefault="00A60DBD" w:rsidP="00A60DBD">
      <w:pPr>
        <w:jc w:val="center"/>
        <w:rPr>
          <w:b/>
          <w:color w:val="262626" w:themeColor="text1" w:themeTint="D9"/>
          <w:sz w:val="32"/>
          <w:szCs w:val="32"/>
        </w:rPr>
      </w:pPr>
      <w:r w:rsidRPr="005E1404">
        <w:rPr>
          <w:b/>
          <w:color w:val="262626" w:themeColor="text1" w:themeTint="D9"/>
          <w:sz w:val="32"/>
          <w:szCs w:val="32"/>
        </w:rPr>
        <w:t>6. Оборудование и мебель кабинета</w:t>
      </w:r>
    </w:p>
    <w:p w:rsidR="00A60DBD" w:rsidRPr="005E1404" w:rsidRDefault="00A60DBD" w:rsidP="00A60DBD">
      <w:pPr>
        <w:jc w:val="center"/>
        <w:rPr>
          <w:b/>
          <w:color w:val="262626" w:themeColor="text1" w:themeTint="D9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2605"/>
        <w:gridCol w:w="2606"/>
      </w:tblGrid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A60DBD" w:rsidP="00004CF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E1404">
              <w:rPr>
                <w:b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E1404">
              <w:rPr>
                <w:b/>
                <w:color w:val="262626" w:themeColor="text1" w:themeTint="D9"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  <w:vAlign w:val="center"/>
          </w:tcPr>
          <w:p w:rsidR="00A60DBD" w:rsidRPr="005E1404" w:rsidRDefault="00A60DBD" w:rsidP="00004CF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E1404">
              <w:rPr>
                <w:b/>
                <w:color w:val="262626" w:themeColor="text1" w:themeTint="D9"/>
                <w:sz w:val="28"/>
                <w:szCs w:val="28"/>
              </w:rPr>
              <w:t>Инвентарный номер</w:t>
            </w:r>
          </w:p>
        </w:tc>
        <w:tc>
          <w:tcPr>
            <w:tcW w:w="2606" w:type="dxa"/>
            <w:vAlign w:val="center"/>
          </w:tcPr>
          <w:p w:rsidR="00A60DBD" w:rsidRPr="005E1404" w:rsidRDefault="00A60DBD" w:rsidP="00004CF5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5E1404">
              <w:rPr>
                <w:b/>
                <w:color w:val="262626" w:themeColor="text1" w:themeTint="D9"/>
                <w:sz w:val="28"/>
                <w:szCs w:val="28"/>
              </w:rPr>
              <w:t>количество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  <w:r w:rsidRPr="005E1404">
              <w:rPr>
                <w:color w:val="262626" w:themeColor="text1" w:themeTint="D9"/>
                <w:sz w:val="26"/>
                <w:szCs w:val="26"/>
              </w:rPr>
              <w:t>Стол ученический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1.016.3.0317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13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  <w:r w:rsidRPr="005E1404">
              <w:rPr>
                <w:color w:val="262626" w:themeColor="text1" w:themeTint="D9"/>
                <w:sz w:val="26"/>
                <w:szCs w:val="26"/>
              </w:rPr>
              <w:t>Стул ученический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1.016.3.0317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13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  <w:r w:rsidRPr="005E1404">
              <w:rPr>
                <w:color w:val="262626" w:themeColor="text1" w:themeTint="D9"/>
                <w:sz w:val="26"/>
                <w:szCs w:val="26"/>
              </w:rPr>
              <w:t>Стол учительский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1.016.3.0317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  <w:r w:rsidRPr="005E1404">
              <w:rPr>
                <w:color w:val="262626" w:themeColor="text1" w:themeTint="D9"/>
                <w:sz w:val="26"/>
                <w:szCs w:val="26"/>
              </w:rPr>
              <w:t>Стул учительский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1.016.3.0317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4251" w:type="dxa"/>
            <w:vAlign w:val="center"/>
          </w:tcPr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  <w:r w:rsidRPr="005E1404">
              <w:rPr>
                <w:color w:val="262626" w:themeColor="text1" w:themeTint="D9"/>
                <w:sz w:val="26"/>
                <w:szCs w:val="26"/>
              </w:rPr>
              <w:t>Шкаф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1.016.3.0317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A60DBD" w:rsidRPr="005E1404" w:rsidTr="00004CF5">
        <w:tc>
          <w:tcPr>
            <w:tcW w:w="959" w:type="dxa"/>
            <w:vAlign w:val="center"/>
          </w:tcPr>
          <w:p w:rsidR="00A60DBD" w:rsidRPr="005E1404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6</w:t>
            </w:r>
          </w:p>
        </w:tc>
        <w:tc>
          <w:tcPr>
            <w:tcW w:w="4251" w:type="dxa"/>
            <w:vAlign w:val="center"/>
          </w:tcPr>
          <w:p w:rsidR="00A60DBD" w:rsidRPr="005E1404" w:rsidRDefault="008C6393" w:rsidP="00004CF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Жалюзи</w:t>
            </w:r>
          </w:p>
          <w:p w:rsidR="00A60DBD" w:rsidRPr="005E1404" w:rsidRDefault="00A60DBD" w:rsidP="00004CF5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A60DBD" w:rsidRPr="005E1404" w:rsidRDefault="00A622F9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1.050.6.6777</w:t>
            </w:r>
          </w:p>
        </w:tc>
        <w:tc>
          <w:tcPr>
            <w:tcW w:w="2606" w:type="dxa"/>
            <w:vAlign w:val="center"/>
          </w:tcPr>
          <w:p w:rsidR="00A60DBD" w:rsidRPr="005E1404" w:rsidRDefault="008C6393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</w:tr>
      <w:tr w:rsidR="00C773CC" w:rsidRPr="005E1404" w:rsidTr="00004CF5">
        <w:tc>
          <w:tcPr>
            <w:tcW w:w="959" w:type="dxa"/>
            <w:vAlign w:val="center"/>
          </w:tcPr>
          <w:p w:rsidR="00C773CC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7</w:t>
            </w:r>
          </w:p>
        </w:tc>
        <w:tc>
          <w:tcPr>
            <w:tcW w:w="4251" w:type="dxa"/>
            <w:vAlign w:val="center"/>
          </w:tcPr>
          <w:p w:rsidR="00C773CC" w:rsidRDefault="00C773CC" w:rsidP="00004CF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Шкаф для огнетушителя</w:t>
            </w:r>
          </w:p>
        </w:tc>
        <w:tc>
          <w:tcPr>
            <w:tcW w:w="2605" w:type="dxa"/>
            <w:vAlign w:val="center"/>
          </w:tcPr>
          <w:p w:rsidR="00C773CC" w:rsidRDefault="00C773CC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1.050.</w:t>
            </w:r>
            <w:r w:rsidR="00A60577">
              <w:rPr>
                <w:color w:val="262626" w:themeColor="text1" w:themeTint="D9"/>
                <w:sz w:val="26"/>
                <w:szCs w:val="26"/>
              </w:rPr>
              <w:t>9.6335</w:t>
            </w:r>
          </w:p>
        </w:tc>
        <w:tc>
          <w:tcPr>
            <w:tcW w:w="2606" w:type="dxa"/>
            <w:vAlign w:val="center"/>
          </w:tcPr>
          <w:p w:rsidR="00C773CC" w:rsidRDefault="00A60577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371C56" w:rsidRPr="005E1404" w:rsidTr="00004CF5">
        <w:tc>
          <w:tcPr>
            <w:tcW w:w="959" w:type="dxa"/>
            <w:vAlign w:val="center"/>
          </w:tcPr>
          <w:p w:rsidR="00371C56" w:rsidRDefault="00E37FE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8</w:t>
            </w:r>
          </w:p>
        </w:tc>
        <w:tc>
          <w:tcPr>
            <w:tcW w:w="4251" w:type="dxa"/>
            <w:vAlign w:val="center"/>
          </w:tcPr>
          <w:p w:rsidR="00371C56" w:rsidRPr="00502BA0" w:rsidRDefault="000E1DFF" w:rsidP="00004CF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szCs w:val="24"/>
              </w:rPr>
              <w:t xml:space="preserve">Многофункциональное устройство (МФУ). Модель </w:t>
            </w:r>
            <w:r>
              <w:rPr>
                <w:szCs w:val="24"/>
                <w:lang w:val="en-US"/>
              </w:rPr>
              <w:t>HP</w:t>
            </w:r>
            <w:r w:rsidR="00502BA0">
              <w:rPr>
                <w:szCs w:val="24"/>
              </w:rPr>
              <w:t xml:space="preserve"> </w:t>
            </w:r>
            <w:r w:rsidR="00502BA0">
              <w:rPr>
                <w:szCs w:val="24"/>
                <w:lang w:val="en-US"/>
              </w:rPr>
              <w:t>Laser</w:t>
            </w:r>
            <w:r w:rsidR="00502BA0" w:rsidRPr="00502BA0">
              <w:rPr>
                <w:szCs w:val="24"/>
              </w:rPr>
              <w:t xml:space="preserve"> </w:t>
            </w:r>
            <w:r w:rsidR="00502BA0">
              <w:rPr>
                <w:szCs w:val="24"/>
                <w:lang w:val="en-US"/>
              </w:rPr>
              <w:t>MFP</w:t>
            </w:r>
            <w:r w:rsidR="00502BA0" w:rsidRPr="00502BA0">
              <w:rPr>
                <w:szCs w:val="24"/>
              </w:rPr>
              <w:t xml:space="preserve"> 137 </w:t>
            </w:r>
            <w:proofErr w:type="spellStart"/>
            <w:r w:rsidR="00502BA0">
              <w:rPr>
                <w:szCs w:val="24"/>
                <w:lang w:val="en-US"/>
              </w:rPr>
              <w:t>fnw</w:t>
            </w:r>
            <w:proofErr w:type="spellEnd"/>
          </w:p>
        </w:tc>
        <w:tc>
          <w:tcPr>
            <w:tcW w:w="2605" w:type="dxa"/>
            <w:vAlign w:val="center"/>
          </w:tcPr>
          <w:p w:rsidR="00371C56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4.101.34.0042</w:t>
            </w:r>
          </w:p>
        </w:tc>
        <w:tc>
          <w:tcPr>
            <w:tcW w:w="2606" w:type="dxa"/>
            <w:vAlign w:val="center"/>
          </w:tcPr>
          <w:p w:rsidR="00371C56" w:rsidRDefault="000E1DF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0E1DFF" w:rsidRPr="005E1404" w:rsidTr="00004CF5">
        <w:tc>
          <w:tcPr>
            <w:tcW w:w="959" w:type="dxa"/>
            <w:vAlign w:val="center"/>
          </w:tcPr>
          <w:p w:rsidR="000E1DFF" w:rsidRDefault="000E1DF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9</w:t>
            </w:r>
          </w:p>
        </w:tc>
        <w:tc>
          <w:tcPr>
            <w:tcW w:w="4251" w:type="dxa"/>
            <w:vAlign w:val="center"/>
          </w:tcPr>
          <w:p w:rsidR="000E1DFF" w:rsidRDefault="000E1DFF" w:rsidP="00B55D3D">
            <w:pPr>
              <w:pStyle w:val="a3"/>
              <w:ind w:left="0"/>
              <w:rPr>
                <w:szCs w:val="24"/>
              </w:rPr>
            </w:pPr>
            <w:r w:rsidRPr="00093430">
              <w:rPr>
                <w:szCs w:val="24"/>
              </w:rPr>
              <w:t xml:space="preserve">Ноутбук Тип </w:t>
            </w:r>
            <w:r>
              <w:rPr>
                <w:szCs w:val="24"/>
              </w:rPr>
              <w:t>2</w:t>
            </w:r>
            <w:r w:rsidRPr="00093430">
              <w:rPr>
                <w:szCs w:val="24"/>
              </w:rPr>
              <w:t>. Модель</w:t>
            </w:r>
            <w:r w:rsidRPr="00184EA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Acer</w:t>
            </w:r>
            <w:r w:rsidRPr="00184EA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SP</w:t>
            </w:r>
          </w:p>
          <w:p w:rsidR="00502BA0" w:rsidRPr="00502BA0" w:rsidRDefault="00502BA0" w:rsidP="00B55D3D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(рабочее место учителя)</w:t>
            </w:r>
          </w:p>
        </w:tc>
        <w:tc>
          <w:tcPr>
            <w:tcW w:w="2605" w:type="dxa"/>
            <w:vAlign w:val="center"/>
          </w:tcPr>
          <w:p w:rsidR="000E1DFF" w:rsidRDefault="00773BBB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4.101.34.0009</w:t>
            </w:r>
          </w:p>
        </w:tc>
        <w:tc>
          <w:tcPr>
            <w:tcW w:w="2606" w:type="dxa"/>
            <w:vAlign w:val="center"/>
          </w:tcPr>
          <w:p w:rsidR="000E1DFF" w:rsidRDefault="000E1DF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0E1DFF" w:rsidRPr="005E1404" w:rsidTr="00004CF5">
        <w:tc>
          <w:tcPr>
            <w:tcW w:w="959" w:type="dxa"/>
            <w:vAlign w:val="center"/>
          </w:tcPr>
          <w:p w:rsidR="000E1DFF" w:rsidRDefault="000E1DFF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</w:p>
        </w:tc>
        <w:tc>
          <w:tcPr>
            <w:tcW w:w="4251" w:type="dxa"/>
            <w:vAlign w:val="center"/>
          </w:tcPr>
          <w:p w:rsidR="000E1DFF" w:rsidRDefault="000E1DFF" w:rsidP="00004CF5">
            <w:pPr>
              <w:rPr>
                <w:szCs w:val="24"/>
              </w:rPr>
            </w:pPr>
            <w:r w:rsidRPr="007B2756">
              <w:rPr>
                <w:szCs w:val="24"/>
              </w:rPr>
              <w:t xml:space="preserve">Ноутбук Тип </w:t>
            </w:r>
            <w:r w:rsidRPr="00B73F03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7B2756">
              <w:rPr>
                <w:szCs w:val="24"/>
              </w:rPr>
              <w:t xml:space="preserve"> Модель</w:t>
            </w:r>
            <w:r w:rsidRPr="00184EA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HP</w:t>
            </w:r>
          </w:p>
          <w:p w:rsidR="004657A7" w:rsidRPr="00502BA0" w:rsidRDefault="00502BA0" w:rsidP="00447FBF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szCs w:val="24"/>
              </w:rPr>
              <w:t>(рабочее место ученика)</w:t>
            </w:r>
            <w:r w:rsidR="00F8498B">
              <w:rPr>
                <w:szCs w:val="24"/>
              </w:rPr>
              <w:t xml:space="preserve">                                                  </w:t>
            </w:r>
          </w:p>
        </w:tc>
        <w:tc>
          <w:tcPr>
            <w:tcW w:w="2605" w:type="dxa"/>
            <w:vAlign w:val="center"/>
          </w:tcPr>
          <w:p w:rsidR="000E1DFF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4.101.34.0025-</w:t>
            </w:r>
          </w:p>
          <w:p w:rsidR="00502BA0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4.101.34.0039</w:t>
            </w:r>
          </w:p>
        </w:tc>
        <w:tc>
          <w:tcPr>
            <w:tcW w:w="2606" w:type="dxa"/>
            <w:vAlign w:val="center"/>
          </w:tcPr>
          <w:p w:rsidR="000E1DFF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15</w:t>
            </w:r>
          </w:p>
        </w:tc>
      </w:tr>
      <w:tr w:rsidR="000E1DFF" w:rsidRPr="005E1404" w:rsidTr="00004CF5">
        <w:tc>
          <w:tcPr>
            <w:tcW w:w="959" w:type="dxa"/>
            <w:vAlign w:val="center"/>
          </w:tcPr>
          <w:p w:rsidR="000E1DFF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11</w:t>
            </w:r>
          </w:p>
        </w:tc>
        <w:tc>
          <w:tcPr>
            <w:tcW w:w="4251" w:type="dxa"/>
            <w:vAlign w:val="center"/>
          </w:tcPr>
          <w:p w:rsidR="000E1DFF" w:rsidRPr="000E1DFF" w:rsidRDefault="006B672A" w:rsidP="00004CF5">
            <w:pPr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 xml:space="preserve">Интерактивный комплекс </w:t>
            </w:r>
            <w:proofErr w:type="spellStart"/>
            <w:r>
              <w:rPr>
                <w:color w:val="262626" w:themeColor="text1" w:themeTint="D9"/>
                <w:sz w:val="26"/>
                <w:szCs w:val="26"/>
                <w:lang w:val="en-US"/>
              </w:rPr>
              <w:t>Nextouch</w:t>
            </w:r>
            <w:proofErr w:type="spellEnd"/>
            <w:r w:rsidRPr="006B672A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с вычислительным блоком </w:t>
            </w:r>
            <w:r>
              <w:rPr>
                <w:color w:val="262626" w:themeColor="text1" w:themeTint="D9"/>
                <w:sz w:val="26"/>
                <w:szCs w:val="26"/>
                <w:lang w:val="en-US"/>
              </w:rPr>
              <w:t>Education</w:t>
            </w:r>
          </w:p>
        </w:tc>
        <w:tc>
          <w:tcPr>
            <w:tcW w:w="2605" w:type="dxa"/>
            <w:vAlign w:val="center"/>
          </w:tcPr>
          <w:p w:rsidR="000E1DFF" w:rsidRPr="000E1DFF" w:rsidRDefault="00502BA0" w:rsidP="00721CB3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4.101.24.0002</w:t>
            </w:r>
          </w:p>
        </w:tc>
        <w:tc>
          <w:tcPr>
            <w:tcW w:w="2606" w:type="dxa"/>
            <w:vAlign w:val="center"/>
          </w:tcPr>
          <w:p w:rsidR="000E1DFF" w:rsidRPr="00721CB3" w:rsidRDefault="00502BA0" w:rsidP="00004CF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</w:tbl>
    <w:p w:rsidR="00A60DBD" w:rsidRPr="0050478C" w:rsidRDefault="00A60DBD" w:rsidP="00CE4FC3">
      <w:pPr>
        <w:rPr>
          <w:b/>
          <w:color w:val="262626" w:themeColor="text1" w:themeTint="D9"/>
          <w:sz w:val="32"/>
          <w:szCs w:val="32"/>
        </w:rPr>
      </w:pPr>
    </w:p>
    <w:p w:rsidR="00A507AB" w:rsidRPr="0050478C" w:rsidRDefault="00A507AB" w:rsidP="00A507AB">
      <w:pPr>
        <w:pStyle w:val="a3"/>
        <w:rPr>
          <w:b/>
          <w:color w:val="262626" w:themeColor="text1" w:themeTint="D9"/>
          <w:sz w:val="32"/>
          <w:szCs w:val="32"/>
        </w:rPr>
      </w:pPr>
    </w:p>
    <w:sectPr w:rsidR="00A507AB" w:rsidRPr="0050478C" w:rsidSect="00750C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6D9"/>
    <w:multiLevelType w:val="hybridMultilevel"/>
    <w:tmpl w:val="4682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3FF"/>
    <w:multiLevelType w:val="hybridMultilevel"/>
    <w:tmpl w:val="B85E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2290"/>
    <w:multiLevelType w:val="hybridMultilevel"/>
    <w:tmpl w:val="68BE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101C9"/>
    <w:multiLevelType w:val="hybridMultilevel"/>
    <w:tmpl w:val="AB9AA7B2"/>
    <w:lvl w:ilvl="0" w:tplc="0DF81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109CE"/>
    <w:multiLevelType w:val="hybridMultilevel"/>
    <w:tmpl w:val="B2F84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1D"/>
    <w:rsid w:val="00031553"/>
    <w:rsid w:val="00032F0F"/>
    <w:rsid w:val="00036F14"/>
    <w:rsid w:val="00081778"/>
    <w:rsid w:val="000E1DFF"/>
    <w:rsid w:val="00100468"/>
    <w:rsid w:val="00152662"/>
    <w:rsid w:val="001811D9"/>
    <w:rsid w:val="001C0DBC"/>
    <w:rsid w:val="00206C21"/>
    <w:rsid w:val="002A1A0D"/>
    <w:rsid w:val="002F5060"/>
    <w:rsid w:val="00313E1D"/>
    <w:rsid w:val="00353A4F"/>
    <w:rsid w:val="00370385"/>
    <w:rsid w:val="00371C56"/>
    <w:rsid w:val="0037415C"/>
    <w:rsid w:val="003E300A"/>
    <w:rsid w:val="003F58EE"/>
    <w:rsid w:val="00433381"/>
    <w:rsid w:val="00447FBF"/>
    <w:rsid w:val="00450F5B"/>
    <w:rsid w:val="004657A7"/>
    <w:rsid w:val="004D517D"/>
    <w:rsid w:val="00502BA0"/>
    <w:rsid w:val="0050478C"/>
    <w:rsid w:val="00550BFC"/>
    <w:rsid w:val="005676DB"/>
    <w:rsid w:val="005D164D"/>
    <w:rsid w:val="00607971"/>
    <w:rsid w:val="00622F77"/>
    <w:rsid w:val="00625E23"/>
    <w:rsid w:val="006308CF"/>
    <w:rsid w:val="006A68A1"/>
    <w:rsid w:val="006B672A"/>
    <w:rsid w:val="00721CB3"/>
    <w:rsid w:val="00750CD9"/>
    <w:rsid w:val="0076562A"/>
    <w:rsid w:val="00773BBB"/>
    <w:rsid w:val="007A2C09"/>
    <w:rsid w:val="007F59DB"/>
    <w:rsid w:val="00834A39"/>
    <w:rsid w:val="00847FA0"/>
    <w:rsid w:val="00851E45"/>
    <w:rsid w:val="00870591"/>
    <w:rsid w:val="00874DA3"/>
    <w:rsid w:val="008A6CFE"/>
    <w:rsid w:val="008C5C0A"/>
    <w:rsid w:val="008C6393"/>
    <w:rsid w:val="008E7C83"/>
    <w:rsid w:val="0094777C"/>
    <w:rsid w:val="009F4603"/>
    <w:rsid w:val="00A32C92"/>
    <w:rsid w:val="00A507AB"/>
    <w:rsid w:val="00A60577"/>
    <w:rsid w:val="00A60DBD"/>
    <w:rsid w:val="00A622F9"/>
    <w:rsid w:val="00A735ED"/>
    <w:rsid w:val="00A87944"/>
    <w:rsid w:val="00AE16E4"/>
    <w:rsid w:val="00B05310"/>
    <w:rsid w:val="00B13890"/>
    <w:rsid w:val="00B3740D"/>
    <w:rsid w:val="00B572C9"/>
    <w:rsid w:val="00B60196"/>
    <w:rsid w:val="00BF2D83"/>
    <w:rsid w:val="00C773CC"/>
    <w:rsid w:val="00CE4FC3"/>
    <w:rsid w:val="00D03A75"/>
    <w:rsid w:val="00D0659E"/>
    <w:rsid w:val="00D64BC0"/>
    <w:rsid w:val="00D70430"/>
    <w:rsid w:val="00D92D2E"/>
    <w:rsid w:val="00DD0765"/>
    <w:rsid w:val="00DD6A6D"/>
    <w:rsid w:val="00E37FEF"/>
    <w:rsid w:val="00F66DFD"/>
    <w:rsid w:val="00F8498B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53"/>
    <w:pPr>
      <w:ind w:left="720"/>
      <w:contextualSpacing/>
    </w:pPr>
  </w:style>
  <w:style w:type="table" w:styleId="a4">
    <w:name w:val="Table Grid"/>
    <w:basedOn w:val="a1"/>
    <w:uiPriority w:val="59"/>
    <w:rsid w:val="000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53"/>
    <w:pPr>
      <w:ind w:left="720"/>
      <w:contextualSpacing/>
    </w:pPr>
  </w:style>
  <w:style w:type="table" w:styleId="a4">
    <w:name w:val="Table Grid"/>
    <w:basedOn w:val="a1"/>
    <w:uiPriority w:val="59"/>
    <w:rsid w:val="000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F056-9271-441A-9857-14731C51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2021-11-10T10:57:00Z</cp:lastPrinted>
  <dcterms:created xsi:type="dcterms:W3CDTF">2021-11-10T08:07:00Z</dcterms:created>
  <dcterms:modified xsi:type="dcterms:W3CDTF">2021-12-23T10:16:00Z</dcterms:modified>
</cp:coreProperties>
</file>