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89" w:rsidRPr="00F9068C" w:rsidRDefault="00F9068C">
      <w:pPr>
        <w:spacing w:after="198" w:line="259" w:lineRule="auto"/>
        <w:ind w:left="0" w:right="334" w:firstLine="0"/>
        <w:jc w:val="right"/>
        <w:rPr>
          <w:color w:val="FF0000"/>
          <w:lang w:val="ru-RU"/>
        </w:rPr>
      </w:pPr>
      <w:bookmarkStart w:id="0" w:name="_GoBack"/>
      <w:r w:rsidRPr="00F9068C">
        <w:rPr>
          <w:b/>
          <w:color w:val="FF0000"/>
          <w:sz w:val="28"/>
          <w:szCs w:val="28"/>
          <w:lang w:val="ru-RU"/>
        </w:rPr>
        <w:t>МИНИСТЕРСТВО ПРОСВЕЩЕНИЯ РОССИЙСКОЙ ФЕДЕРАЦИИ</w:t>
      </w: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198" w:line="259" w:lineRule="auto"/>
        <w:ind w:left="2426" w:firstLine="1066"/>
        <w:jc w:val="left"/>
        <w:rPr>
          <w:color w:val="FF0000"/>
          <w:lang w:val="ru-RU"/>
        </w:rPr>
      </w:pPr>
      <w:r w:rsidRPr="00F9068C">
        <w:rPr>
          <w:b/>
          <w:color w:val="FF0000"/>
          <w:sz w:val="28"/>
          <w:szCs w:val="28"/>
          <w:lang w:val="ru-RU"/>
        </w:rPr>
        <w:t>Министерство образования Красноярского края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9068C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379"/>
      </w:tblGrid>
      <w:tr w:rsidR="00F9068C" w:rsidRPr="00F9068C" w:rsidTr="00DA7FE9">
        <w:tc>
          <w:tcPr>
            <w:tcW w:w="3510" w:type="dxa"/>
          </w:tcPr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РАССМОТРЕНА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на заседании МО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протокол № 1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от «29» августа 2024 г.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руководитель МО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__________/</w:t>
            </w:r>
            <w:proofErr w:type="spellStart"/>
            <w:r w:rsidRPr="00F9068C">
              <w:rPr>
                <w:rFonts w:eastAsia="Calibri"/>
                <w:color w:val="FF0000"/>
                <w:lang w:val="ru-RU"/>
              </w:rPr>
              <w:t>Хайрулина</w:t>
            </w:r>
            <w:proofErr w:type="spellEnd"/>
            <w:r w:rsidRPr="00F9068C">
              <w:rPr>
                <w:rFonts w:eastAsia="Calibri"/>
                <w:color w:val="FF0000"/>
                <w:lang w:val="ru-RU"/>
              </w:rPr>
              <w:t xml:space="preserve"> В.А./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lang w:val="ru-RU"/>
              </w:rPr>
            </w:pPr>
            <w:proofErr w:type="gramStart"/>
            <w:r w:rsidRPr="00F9068C">
              <w:rPr>
                <w:rFonts w:eastAsia="Calibri"/>
                <w:bCs/>
                <w:color w:val="FF0000"/>
                <w:lang w:val="ru-RU"/>
              </w:rPr>
              <w:t>ПРИНЯТА</w:t>
            </w:r>
            <w:proofErr w:type="gramEnd"/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lang w:val="ru-RU"/>
              </w:rPr>
            </w:pPr>
            <w:r w:rsidRPr="00F9068C">
              <w:rPr>
                <w:rFonts w:eastAsia="Calibri"/>
                <w:bCs/>
                <w:color w:val="FF0000"/>
                <w:lang w:val="ru-RU"/>
              </w:rPr>
              <w:t>на педагогическом совете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lang w:val="ru-RU"/>
              </w:rPr>
            </w:pPr>
            <w:r w:rsidRPr="00F9068C">
              <w:rPr>
                <w:rFonts w:eastAsia="Calibri"/>
                <w:bCs/>
                <w:color w:val="FF0000"/>
                <w:lang w:val="ru-RU"/>
              </w:rPr>
              <w:t>МАОУ «СОШ № 19»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9068C">
              <w:rPr>
                <w:rFonts w:eastAsia="Calibri"/>
                <w:color w:val="FF0000"/>
                <w:sz w:val="22"/>
                <w:szCs w:val="22"/>
                <w:lang w:val="ru-RU"/>
              </w:rPr>
              <w:t>протокол №  1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9068C">
              <w:rPr>
                <w:rFonts w:eastAsia="Calibri"/>
                <w:color w:val="FF0000"/>
                <w:sz w:val="22"/>
                <w:szCs w:val="22"/>
                <w:lang w:val="ru-RU"/>
              </w:rPr>
              <w:t>от «29» августа 2024 г.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lang w:val="ru-RU"/>
              </w:rPr>
            </w:pPr>
          </w:p>
        </w:tc>
        <w:tc>
          <w:tcPr>
            <w:tcW w:w="3379" w:type="dxa"/>
          </w:tcPr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lang w:val="ru-RU"/>
              </w:rPr>
            </w:pPr>
            <w:r w:rsidRPr="00F9068C">
              <w:rPr>
                <w:rFonts w:eastAsia="Calibri"/>
                <w:bCs/>
                <w:color w:val="FF0000"/>
                <w:lang w:val="ru-RU"/>
              </w:rPr>
              <w:t>УТВЕРЖДЕНА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FF0000"/>
                <w:lang w:val="ru-RU"/>
              </w:rPr>
            </w:pPr>
            <w:r w:rsidRPr="00F9068C">
              <w:rPr>
                <w:rFonts w:eastAsia="Calibri"/>
                <w:bCs/>
                <w:color w:val="FF0000"/>
                <w:lang w:val="ru-RU"/>
              </w:rPr>
              <w:t>приказом директора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bCs/>
                <w:color w:val="FF0000"/>
                <w:lang w:val="ru-RU"/>
              </w:rPr>
              <w:t xml:space="preserve">№  53    </w:t>
            </w:r>
            <w:r w:rsidRPr="00F9068C">
              <w:rPr>
                <w:rFonts w:eastAsia="Calibri"/>
                <w:color w:val="FF0000"/>
                <w:lang w:val="ru-RU"/>
              </w:rPr>
              <w:t xml:space="preserve">от «29» августа </w:t>
            </w:r>
            <w:r w:rsidRPr="00F9068C">
              <w:rPr>
                <w:rFonts w:eastAsia="Calibri"/>
                <w:color w:val="FF0000"/>
                <w:sz w:val="22"/>
                <w:szCs w:val="22"/>
                <w:lang w:val="ru-RU"/>
              </w:rPr>
              <w:t>2024 г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lang w:val="ru-RU"/>
              </w:rPr>
            </w:pPr>
            <w:r w:rsidRPr="00F9068C">
              <w:rPr>
                <w:rFonts w:eastAsia="Calibri"/>
                <w:color w:val="FF0000"/>
                <w:lang w:val="ru-RU"/>
              </w:rPr>
              <w:t>____________/</w:t>
            </w:r>
            <w:proofErr w:type="spellStart"/>
            <w:r w:rsidRPr="00F9068C">
              <w:rPr>
                <w:rFonts w:eastAsia="Calibri"/>
                <w:color w:val="FF0000"/>
                <w:lang w:val="ru-RU"/>
              </w:rPr>
              <w:t>Елтонская</w:t>
            </w:r>
            <w:proofErr w:type="spellEnd"/>
            <w:r w:rsidRPr="00F9068C">
              <w:rPr>
                <w:rFonts w:eastAsia="Calibri"/>
                <w:color w:val="FF0000"/>
                <w:lang w:val="ru-RU"/>
              </w:rPr>
              <w:t xml:space="preserve"> А.В./</w:t>
            </w:r>
          </w:p>
          <w:p w:rsidR="00F9068C" w:rsidRPr="00F9068C" w:rsidRDefault="00F9068C" w:rsidP="00F9068C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F27F89" w:rsidRPr="00F9068C" w:rsidRDefault="00F27F89">
      <w:pPr>
        <w:spacing w:after="0" w:line="259" w:lineRule="auto"/>
        <w:ind w:left="120" w:firstLine="0"/>
        <w:jc w:val="left"/>
        <w:rPr>
          <w:color w:val="FF0000"/>
          <w:lang w:val="ru-RU"/>
        </w:rPr>
      </w:pP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line="259" w:lineRule="auto"/>
        <w:ind w:left="120" w:firstLine="0"/>
        <w:jc w:val="left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pStyle w:val="1"/>
        <w:spacing w:after="200"/>
        <w:ind w:left="2905" w:right="2167" w:firstLine="0"/>
        <w:rPr>
          <w:color w:val="FF0000"/>
          <w:lang w:val="ru-RU"/>
        </w:rPr>
      </w:pPr>
      <w:r w:rsidRPr="00F9068C">
        <w:rPr>
          <w:color w:val="FF0000"/>
          <w:lang w:val="ru-RU"/>
        </w:rPr>
        <w:t>РАБОЧАЯ ПРОГРАММА</w:t>
      </w:r>
      <w:r w:rsidRPr="00F9068C">
        <w:rPr>
          <w:b w:val="0"/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798" w:firstLine="0"/>
        <w:jc w:val="center"/>
        <w:rPr>
          <w:color w:val="FF0000"/>
          <w:lang w:val="ru-RU"/>
        </w:rPr>
      </w:pPr>
      <w:r w:rsidRPr="00F9068C">
        <w:rPr>
          <w:color w:val="FF0000"/>
          <w:sz w:val="28"/>
          <w:szCs w:val="28"/>
          <w:lang w:val="ru-RU"/>
        </w:rPr>
        <w:t xml:space="preserve"> </w:t>
      </w:r>
    </w:p>
    <w:p w:rsidR="00F27F89" w:rsidRPr="00F9068C" w:rsidRDefault="00F9068C">
      <w:pPr>
        <w:spacing w:after="116" w:line="259" w:lineRule="auto"/>
        <w:ind w:left="783" w:firstLine="0"/>
        <w:jc w:val="center"/>
        <w:rPr>
          <w:color w:val="FF0000"/>
          <w:lang w:val="ru-RU"/>
        </w:rPr>
      </w:pPr>
      <w:r w:rsidRPr="00F9068C">
        <w:rPr>
          <w:color w:val="FF0000"/>
          <w:sz w:val="22"/>
          <w:szCs w:val="22"/>
          <w:lang w:val="ru-RU"/>
        </w:rPr>
        <w:t xml:space="preserve"> </w:t>
      </w:r>
    </w:p>
    <w:p w:rsidR="00F27F89" w:rsidRPr="00F9068C" w:rsidRDefault="00F9068C">
      <w:pPr>
        <w:spacing w:after="79" w:line="238" w:lineRule="auto"/>
        <w:ind w:left="2516" w:right="1545" w:firstLine="0"/>
        <w:jc w:val="center"/>
        <w:rPr>
          <w:color w:val="FF0000"/>
          <w:lang w:val="ru-RU"/>
        </w:rPr>
      </w:pPr>
      <w:r w:rsidRPr="00F9068C">
        <w:rPr>
          <w:b/>
          <w:color w:val="FF0000"/>
          <w:sz w:val="28"/>
          <w:szCs w:val="28"/>
          <w:lang w:val="ru-RU"/>
        </w:rPr>
        <w:t xml:space="preserve">Рабочая программа </w:t>
      </w:r>
      <w:r w:rsidRPr="00F9068C">
        <w:rPr>
          <w:b/>
          <w:color w:val="FF0000"/>
          <w:sz w:val="28"/>
          <w:szCs w:val="28"/>
          <w:lang w:val="ru-RU"/>
        </w:rPr>
        <w:t>по внеурочной деятельности</w:t>
      </w:r>
      <w:r w:rsidRPr="00F9068C">
        <w:rPr>
          <w:b/>
          <w:color w:val="FF0000"/>
          <w:sz w:val="28"/>
          <w:szCs w:val="28"/>
          <w:lang w:val="ru-RU"/>
        </w:rPr>
        <w:t xml:space="preserve"> </w:t>
      </w:r>
    </w:p>
    <w:p w:rsidR="00F27F89" w:rsidRPr="00F9068C" w:rsidRDefault="00F9068C">
      <w:pPr>
        <w:spacing w:after="70" w:line="257" w:lineRule="auto"/>
        <w:ind w:left="2905" w:right="2151" w:firstLine="1066"/>
        <w:jc w:val="center"/>
        <w:rPr>
          <w:color w:val="FF0000"/>
          <w:lang w:val="ru-RU"/>
        </w:rPr>
      </w:pPr>
      <w:r w:rsidRPr="00F9068C">
        <w:rPr>
          <w:b/>
          <w:color w:val="FF0000"/>
          <w:sz w:val="28"/>
          <w:szCs w:val="28"/>
          <w:lang w:val="ru-RU"/>
        </w:rPr>
        <w:t xml:space="preserve">«Основы функциональной грамотности» в  </w:t>
      </w:r>
      <w:r w:rsidRPr="00F9068C">
        <w:rPr>
          <w:b/>
          <w:color w:val="FF0000"/>
          <w:sz w:val="28"/>
          <w:szCs w:val="28"/>
          <w:lang w:val="ru-RU"/>
        </w:rPr>
        <w:t>10-11 классах</w:t>
      </w:r>
      <w:r w:rsidRPr="00F9068C">
        <w:rPr>
          <w:b/>
          <w:color w:val="FF0000"/>
          <w:sz w:val="28"/>
          <w:szCs w:val="28"/>
          <w:lang w:val="ru-RU"/>
        </w:rPr>
        <w:t xml:space="preserve"> </w:t>
      </w:r>
    </w:p>
    <w:bookmarkEnd w:id="0"/>
    <w:p w:rsidR="00F27F89" w:rsidRPr="00DE04B7" w:rsidRDefault="00F9068C">
      <w:pPr>
        <w:spacing w:after="0" w:line="259" w:lineRule="auto"/>
        <w:ind w:left="1396" w:firstLine="0"/>
        <w:jc w:val="center"/>
        <w:rPr>
          <w:lang w:val="ru-RU"/>
        </w:rPr>
      </w:pPr>
      <w:r w:rsidRPr="00DE04B7">
        <w:rPr>
          <w:b/>
          <w:sz w:val="28"/>
          <w:szCs w:val="28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783" w:firstLine="0"/>
        <w:jc w:val="center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</w:t>
      </w:r>
    </w:p>
    <w:p w:rsidR="00F27F89" w:rsidRPr="00DE04B7" w:rsidRDefault="00F9068C">
      <w:pPr>
        <w:spacing w:after="57" w:line="238" w:lineRule="auto"/>
        <w:ind w:left="0" w:right="4721" w:firstLine="0"/>
        <w:jc w:val="left"/>
        <w:rPr>
          <w:lang w:val="ru-RU"/>
        </w:rPr>
      </w:pPr>
      <w:r w:rsidRPr="00DE04B7">
        <w:rPr>
          <w:sz w:val="22"/>
          <w:szCs w:val="22"/>
          <w:lang w:val="ru-RU"/>
        </w:rPr>
        <w:t xml:space="preserve">  </w:t>
      </w:r>
    </w:p>
    <w:p w:rsidR="00F27F89" w:rsidRPr="00DE04B7" w:rsidRDefault="00F27F89">
      <w:pPr>
        <w:pStyle w:val="1"/>
        <w:ind w:left="2905" w:right="2167" w:firstLine="0"/>
        <w:rPr>
          <w:lang w:val="ru-RU"/>
        </w:rPr>
      </w:pPr>
    </w:p>
    <w:p w:rsidR="00F27F89" w:rsidRPr="00DE04B7" w:rsidRDefault="00F9068C">
      <w:pPr>
        <w:spacing w:after="0" w:line="259" w:lineRule="auto"/>
        <w:ind w:left="477" w:right="469" w:firstLine="1066"/>
        <w:jc w:val="center"/>
        <w:rPr>
          <w:lang w:val="ru-RU"/>
        </w:rPr>
      </w:pPr>
      <w:r w:rsidRPr="00DE04B7">
        <w:rPr>
          <w:b/>
          <w:lang w:val="ru-RU"/>
        </w:rPr>
        <w:t xml:space="preserve">Пояснительная записка. </w:t>
      </w:r>
    </w:p>
    <w:p w:rsidR="00F27F89" w:rsidRPr="00DE04B7" w:rsidRDefault="00F9068C">
      <w:pPr>
        <w:ind w:left="1061" w:right="124" w:firstLine="1066"/>
        <w:rPr>
          <w:lang w:val="ru-RU"/>
        </w:rPr>
      </w:pPr>
      <w:r w:rsidRPr="00DE04B7">
        <w:rPr>
          <w:lang w:val="ru-RU"/>
        </w:rPr>
        <w:lastRenderedPageBreak/>
        <w:t xml:space="preserve">Рабочая программа внеурочной деятельности по основам функциональной </w:t>
      </w:r>
      <w:proofErr w:type="spellStart"/>
      <w:r w:rsidRPr="00DE04B7">
        <w:rPr>
          <w:lang w:val="ru-RU"/>
        </w:rPr>
        <w:t>грамотностисоставлена</w:t>
      </w:r>
      <w:proofErr w:type="spellEnd"/>
      <w:r w:rsidRPr="00DE04B7">
        <w:rPr>
          <w:lang w:val="ru-RU"/>
        </w:rPr>
        <w:t xml:space="preserve"> на основе следующих </w:t>
      </w:r>
      <w:r w:rsidRPr="00DE04B7">
        <w:rPr>
          <w:b/>
          <w:lang w:val="ru-RU"/>
        </w:rPr>
        <w:t xml:space="preserve">нормативных документов: </w:t>
      </w:r>
    </w:p>
    <w:p w:rsidR="00F27F89" w:rsidRPr="00DE04B7" w:rsidRDefault="00F9068C">
      <w:pPr>
        <w:numPr>
          <w:ilvl w:val="0"/>
          <w:numId w:val="2"/>
        </w:numPr>
        <w:ind w:right="124" w:hanging="425"/>
        <w:rPr>
          <w:lang w:val="ru-RU"/>
        </w:rPr>
      </w:pPr>
      <w:r w:rsidRPr="00DE04B7">
        <w:rPr>
          <w:lang w:val="ru-RU"/>
        </w:rPr>
        <w:t xml:space="preserve">Федерального закона «Об образовании в Российской Федерации» от 29 декабря 2012 г. № 273 ФЗ; </w:t>
      </w:r>
    </w:p>
    <w:p w:rsidR="00F27F89" w:rsidRPr="00DE04B7" w:rsidRDefault="00F9068C">
      <w:pPr>
        <w:numPr>
          <w:ilvl w:val="0"/>
          <w:numId w:val="2"/>
        </w:numPr>
        <w:spacing w:after="210"/>
        <w:ind w:right="124" w:hanging="425"/>
        <w:rPr>
          <w:lang w:val="ru-RU"/>
        </w:rPr>
      </w:pPr>
      <w:r w:rsidRPr="00DE04B7">
        <w:rPr>
          <w:lang w:val="ru-RU"/>
        </w:rPr>
        <w:t>Приказ 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</w:t>
      </w:r>
      <w:r w:rsidRPr="00DE04B7">
        <w:rPr>
          <w:lang w:val="ru-RU"/>
        </w:rPr>
        <w:t xml:space="preserve">вания, утвержденный приказом Министерства образования и науки Российской Федерации от 17 мая 2012 г. № 413" </w:t>
      </w:r>
    </w:p>
    <w:p w:rsidR="00F27F89" w:rsidRPr="00DE04B7" w:rsidRDefault="00F9068C">
      <w:pPr>
        <w:numPr>
          <w:ilvl w:val="0"/>
          <w:numId w:val="2"/>
        </w:numPr>
        <w:spacing w:after="7" w:line="276" w:lineRule="auto"/>
        <w:ind w:right="124" w:hanging="425"/>
        <w:rPr>
          <w:lang w:val="ru-RU"/>
        </w:rPr>
      </w:pPr>
      <w:r w:rsidRPr="00DE04B7">
        <w:rPr>
          <w:lang w:val="ru-RU"/>
        </w:rPr>
        <w:t>Письма Министерства образования и науки Российской Федерации от 12 мая 2011 г. № 03296 «Об организации внеурочной деятельности при введении Федерал</w:t>
      </w:r>
      <w:r w:rsidRPr="00DE04B7">
        <w:rPr>
          <w:lang w:val="ru-RU"/>
        </w:rPr>
        <w:t xml:space="preserve">ьного </w:t>
      </w:r>
      <w:r w:rsidRPr="00DE04B7">
        <w:rPr>
          <w:lang w:val="ru-RU"/>
        </w:rPr>
        <w:tab/>
        <w:t xml:space="preserve">государственного </w:t>
      </w:r>
      <w:r w:rsidRPr="00DE04B7">
        <w:rPr>
          <w:lang w:val="ru-RU"/>
        </w:rPr>
        <w:tab/>
        <w:t xml:space="preserve">образовательного </w:t>
      </w:r>
      <w:r w:rsidRPr="00DE04B7">
        <w:rPr>
          <w:lang w:val="ru-RU"/>
        </w:rPr>
        <w:tab/>
        <w:t xml:space="preserve">стандарта </w:t>
      </w:r>
      <w:r w:rsidRPr="00DE04B7">
        <w:rPr>
          <w:lang w:val="ru-RU"/>
        </w:rPr>
        <w:tab/>
        <w:t xml:space="preserve">общего образования»; </w:t>
      </w:r>
    </w:p>
    <w:p w:rsidR="00F27F89" w:rsidRPr="00DE04B7" w:rsidRDefault="00F9068C">
      <w:pPr>
        <w:numPr>
          <w:ilvl w:val="0"/>
          <w:numId w:val="2"/>
        </w:numPr>
        <w:ind w:right="124" w:hanging="425"/>
        <w:rPr>
          <w:lang w:val="ru-RU"/>
        </w:rPr>
      </w:pPr>
      <w:r w:rsidRPr="00DE04B7">
        <w:rPr>
          <w:lang w:val="ru-RU"/>
        </w:rPr>
        <w:t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</w:t>
      </w:r>
      <w:r w:rsidRPr="00DE04B7">
        <w:rPr>
          <w:lang w:val="ru-RU"/>
        </w:rPr>
        <w:t xml:space="preserve">ельных общеобразовательных программ»; </w:t>
      </w:r>
    </w:p>
    <w:p w:rsidR="00F27F89" w:rsidRDefault="00F9068C">
      <w:pPr>
        <w:numPr>
          <w:ilvl w:val="0"/>
          <w:numId w:val="2"/>
        </w:numPr>
        <w:spacing w:after="2"/>
        <w:ind w:right="124" w:hanging="425"/>
      </w:pPr>
      <w:proofErr w:type="spellStart"/>
      <w:r>
        <w:t>Постановления</w:t>
      </w:r>
      <w:proofErr w:type="spellEnd"/>
      <w:r>
        <w:t xml:space="preserve"> </w:t>
      </w:r>
      <w:proofErr w:type="spellStart"/>
      <w:r>
        <w:t>главного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</w:t>
      </w:r>
    </w:p>
    <w:p w:rsidR="00F27F89" w:rsidRPr="00DE04B7" w:rsidRDefault="00F9068C">
      <w:pPr>
        <w:spacing w:after="0"/>
        <w:ind w:left="1061" w:right="124" w:firstLine="1066"/>
        <w:rPr>
          <w:lang w:val="ru-RU"/>
        </w:rPr>
      </w:pPr>
      <w:r w:rsidRPr="00DE04B7">
        <w:rPr>
          <w:lang w:val="ru-RU"/>
        </w:rPr>
        <w:t xml:space="preserve">Российской Федерации от 29 декабря 2010 г. № 189 об утверждении </w:t>
      </w:r>
    </w:p>
    <w:p w:rsidR="00F27F89" w:rsidRPr="00DE04B7" w:rsidRDefault="00F9068C">
      <w:pPr>
        <w:spacing w:after="4"/>
        <w:ind w:left="1061" w:right="124" w:firstLine="1066"/>
        <w:rPr>
          <w:lang w:val="ru-RU"/>
        </w:rPr>
      </w:pPr>
      <w:proofErr w:type="spellStart"/>
      <w:r w:rsidRPr="00DE04B7">
        <w:rPr>
          <w:lang w:val="ru-RU"/>
        </w:rPr>
        <w:t>СанПин</w:t>
      </w:r>
      <w:proofErr w:type="spellEnd"/>
      <w:r w:rsidRPr="00DE04B7">
        <w:rPr>
          <w:lang w:val="ru-RU"/>
        </w:rPr>
        <w:t xml:space="preserve"> 2.4.2.2821-10 </w:t>
      </w:r>
    </w:p>
    <w:p w:rsidR="00F27F89" w:rsidRPr="00DE04B7" w:rsidRDefault="00F9068C">
      <w:pPr>
        <w:ind w:left="1061" w:right="124" w:firstLine="1066"/>
        <w:rPr>
          <w:lang w:val="ru-RU"/>
        </w:rPr>
      </w:pPr>
      <w:r w:rsidRPr="00DE04B7">
        <w:rPr>
          <w:lang w:val="ru-RU"/>
        </w:rPr>
        <w:t>«Санитарн</w:t>
      </w:r>
      <w:proofErr w:type="gramStart"/>
      <w:r w:rsidRPr="00DE04B7">
        <w:rPr>
          <w:lang w:val="ru-RU"/>
        </w:rPr>
        <w:t>о-</w:t>
      </w:r>
      <w:proofErr w:type="gramEnd"/>
      <w:r w:rsidRPr="00DE04B7">
        <w:rPr>
          <w:lang w:val="ru-RU"/>
        </w:rPr>
        <w:t xml:space="preserve"> эпидемиологические требования к условиям и организации обучения в общеобразовательных учреждениях»; </w:t>
      </w:r>
    </w:p>
    <w:p w:rsidR="00F27F89" w:rsidRDefault="00F9068C">
      <w:pPr>
        <w:numPr>
          <w:ilvl w:val="0"/>
          <w:numId w:val="2"/>
        </w:numPr>
        <w:ind w:right="124" w:hanging="425"/>
      </w:pPr>
      <w:proofErr w:type="spellStart"/>
      <w:r>
        <w:t>Устава</w:t>
      </w:r>
      <w:proofErr w:type="spellEnd"/>
      <w:r>
        <w:t xml:space="preserve"> МБОУ </w:t>
      </w:r>
      <w:proofErr w:type="spellStart"/>
      <w:r>
        <w:t>Березовской</w:t>
      </w:r>
      <w:proofErr w:type="spellEnd"/>
      <w:r>
        <w:t xml:space="preserve"> СОШ № 10; </w:t>
      </w:r>
    </w:p>
    <w:p w:rsidR="00F27F89" w:rsidRPr="00DE04B7" w:rsidRDefault="00F9068C">
      <w:pPr>
        <w:numPr>
          <w:ilvl w:val="0"/>
          <w:numId w:val="2"/>
        </w:numPr>
        <w:ind w:right="124" w:hanging="425"/>
        <w:rPr>
          <w:lang w:val="ru-RU"/>
        </w:rPr>
      </w:pPr>
      <w:r w:rsidRPr="00DE04B7">
        <w:rPr>
          <w:lang w:val="ru-RU"/>
        </w:rPr>
        <w:t xml:space="preserve">Положения о порядке разработки и утверждения рабочей программы внеурочной деятельности: </w:t>
      </w:r>
    </w:p>
    <w:p w:rsidR="00F27F89" w:rsidRPr="00DE04B7" w:rsidRDefault="00F9068C">
      <w:pPr>
        <w:numPr>
          <w:ilvl w:val="0"/>
          <w:numId w:val="2"/>
        </w:numPr>
        <w:ind w:right="124" w:hanging="425"/>
        <w:rPr>
          <w:lang w:val="ru-RU"/>
        </w:rPr>
      </w:pPr>
      <w:r w:rsidRPr="00DE04B7">
        <w:rPr>
          <w:lang w:val="ru-RU"/>
        </w:rPr>
        <w:t>Основной образовате</w:t>
      </w:r>
      <w:r w:rsidRPr="00DE04B7">
        <w:rPr>
          <w:lang w:val="ru-RU"/>
        </w:rPr>
        <w:t xml:space="preserve">льной программы среднего общего образования (по ФГОС СОО) учреждения. </w:t>
      </w:r>
    </w:p>
    <w:p w:rsidR="00F27F89" w:rsidRPr="00F9068C" w:rsidRDefault="00F9068C">
      <w:pPr>
        <w:spacing w:after="7" w:line="276" w:lineRule="auto"/>
        <w:ind w:left="1051" w:right="307" w:firstLine="659"/>
        <w:jc w:val="left"/>
        <w:rPr>
          <w:lang w:val="ru-RU"/>
        </w:rPr>
      </w:pPr>
      <w:r w:rsidRPr="00DE04B7">
        <w:rPr>
          <w:lang w:val="ru-RU"/>
        </w:rPr>
        <w:t xml:space="preserve">Данная программа адресована учащимся 10-11 классов. В соответствии с учебным планом в 10 классе отводится 1 час в неделю </w:t>
      </w:r>
      <w:r w:rsidRPr="00F9068C">
        <w:rPr>
          <w:lang w:val="ru-RU"/>
        </w:rPr>
        <w:t>(всего -34 часа); в 11 классе отводится 1 час в неделю (всего -3</w:t>
      </w:r>
      <w:r w:rsidRPr="00F9068C">
        <w:rPr>
          <w:lang w:val="ru-RU"/>
        </w:rPr>
        <w:t xml:space="preserve">4 часа). </w:t>
      </w:r>
    </w:p>
    <w:p w:rsidR="00F27F89" w:rsidRPr="00F9068C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F9068C">
        <w:rPr>
          <w:sz w:val="26"/>
          <w:szCs w:val="26"/>
          <w:lang w:val="ru-RU"/>
        </w:rPr>
        <w:t xml:space="preserve"> </w:t>
      </w:r>
    </w:p>
    <w:p w:rsidR="00F27F89" w:rsidRPr="00F9068C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F9068C">
        <w:rPr>
          <w:sz w:val="25"/>
          <w:szCs w:val="25"/>
          <w:lang w:val="ru-RU"/>
        </w:rPr>
        <w:t xml:space="preserve"> </w:t>
      </w:r>
    </w:p>
    <w:p w:rsidR="00F27F89" w:rsidRPr="00DE04B7" w:rsidRDefault="00F9068C">
      <w:pPr>
        <w:spacing w:after="6" w:line="261" w:lineRule="auto"/>
        <w:ind w:left="1061" w:right="381" w:firstLine="1066"/>
        <w:jc w:val="left"/>
        <w:rPr>
          <w:lang w:val="ru-RU"/>
        </w:rPr>
      </w:pPr>
      <w:r w:rsidRPr="00DE04B7">
        <w:rPr>
          <w:b/>
          <w:lang w:val="ru-RU"/>
        </w:rPr>
        <w:t xml:space="preserve">Планируемые результаты освоения курса внеурочной деятельности </w:t>
      </w:r>
      <w:r w:rsidRPr="00DE04B7">
        <w:rPr>
          <w:i/>
          <w:u w:val="single"/>
          <w:lang w:val="ru-RU"/>
        </w:rPr>
        <w:t>Предметные результаты:</w:t>
      </w:r>
      <w:r w:rsidRPr="00DE04B7">
        <w:rPr>
          <w:i/>
          <w:lang w:val="ru-RU"/>
        </w:rPr>
        <w:t xml:space="preserve"> </w:t>
      </w:r>
    </w:p>
    <w:p w:rsidR="00F27F89" w:rsidRPr="00DE04B7" w:rsidRDefault="00F9068C">
      <w:pPr>
        <w:ind w:left="1061" w:right="124" w:firstLine="1066"/>
        <w:rPr>
          <w:lang w:val="ru-RU"/>
        </w:rPr>
      </w:pPr>
      <w:proofErr w:type="gramStart"/>
      <w:r w:rsidRPr="00DE04B7">
        <w:rPr>
          <w:lang w:val="ru-RU"/>
        </w:rPr>
        <w:t>Обучающиеся научатся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DE04B7">
        <w:rPr>
          <w:lang w:val="ru-RU"/>
        </w:rPr>
        <w:t xml:space="preserve"> Проблемы, которые ученику нео</w:t>
      </w:r>
      <w:r w:rsidRPr="00DE04B7">
        <w:rPr>
          <w:lang w:val="ru-RU"/>
        </w:rPr>
        <w:t xml:space="preserve">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F27F89" w:rsidRPr="00DE04B7" w:rsidRDefault="00F9068C">
      <w:pPr>
        <w:ind w:left="1061" w:right="124" w:firstLine="1066"/>
        <w:rPr>
          <w:lang w:val="ru-RU"/>
        </w:rPr>
      </w:pPr>
      <w:r w:rsidRPr="00DE04B7">
        <w:rPr>
          <w:lang w:val="ru-RU"/>
        </w:rPr>
        <w:t>Обучающиеся овладеют универсальными способами анализа информац</w:t>
      </w:r>
      <w:proofErr w:type="gramStart"/>
      <w:r w:rsidRPr="00DE04B7">
        <w:rPr>
          <w:lang w:val="ru-RU"/>
        </w:rPr>
        <w:t>ии и ее</w:t>
      </w:r>
      <w:proofErr w:type="gramEnd"/>
      <w:r w:rsidRPr="00DE04B7">
        <w:rPr>
          <w:lang w:val="ru-RU"/>
        </w:rPr>
        <w:t xml:space="preserve"> интеграции в единое целое. У обучающихся формируется </w:t>
      </w:r>
      <w:r w:rsidRPr="00DE04B7">
        <w:rPr>
          <w:lang w:val="ru-RU"/>
        </w:rPr>
        <w:t xml:space="preserve">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</w:t>
      </w:r>
      <w:r w:rsidRPr="00DE04B7">
        <w:rPr>
          <w:lang w:val="ru-RU"/>
        </w:rPr>
        <w:t xml:space="preserve">для решения конкретных проблем. </w:t>
      </w:r>
    </w:p>
    <w:p w:rsidR="00F27F89" w:rsidRDefault="00F9068C">
      <w:pPr>
        <w:spacing w:after="72" w:line="259" w:lineRule="auto"/>
        <w:ind w:left="1066" w:firstLine="0"/>
        <w:jc w:val="left"/>
      </w:pPr>
      <w:proofErr w:type="spellStart"/>
      <w:r>
        <w:rPr>
          <w:i/>
          <w:u w:val="single"/>
        </w:rPr>
        <w:t>Метапредметные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результаты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</w:t>
      </w:r>
    </w:p>
    <w:p w:rsidR="00F27F89" w:rsidRPr="00DE04B7" w:rsidRDefault="00F9068C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DE04B7">
        <w:rPr>
          <w:lang w:val="ru-RU"/>
        </w:rPr>
        <w:t xml:space="preserve">способность </w:t>
      </w:r>
      <w:proofErr w:type="gramStart"/>
      <w:r w:rsidRPr="00DE04B7">
        <w:rPr>
          <w:lang w:val="ru-RU"/>
        </w:rPr>
        <w:t>находит</w:t>
      </w:r>
      <w:proofErr w:type="gramEnd"/>
      <w:r w:rsidRPr="00DE04B7">
        <w:rPr>
          <w:lang w:val="ru-RU"/>
        </w:rPr>
        <w:t xml:space="preserve"> и извлекать информацию из разных текстов </w:t>
      </w:r>
    </w:p>
    <w:p w:rsidR="00F27F89" w:rsidRPr="00DE04B7" w:rsidRDefault="00F9068C">
      <w:pPr>
        <w:numPr>
          <w:ilvl w:val="0"/>
          <w:numId w:val="3"/>
        </w:numPr>
        <w:spacing w:after="59"/>
        <w:ind w:left="1476" w:right="124" w:hanging="425"/>
        <w:rPr>
          <w:lang w:val="ru-RU"/>
        </w:rPr>
      </w:pPr>
      <w:r w:rsidRPr="00DE04B7">
        <w:rPr>
          <w:lang w:val="ru-RU"/>
        </w:rPr>
        <w:lastRenderedPageBreak/>
        <w:t xml:space="preserve">способность применять извлеченную из текста информацию для решения разного рода проблем; </w:t>
      </w:r>
    </w:p>
    <w:p w:rsidR="00F27F89" w:rsidRPr="00DE04B7" w:rsidRDefault="00F9068C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DE04B7">
        <w:rPr>
          <w:lang w:val="ru-RU"/>
        </w:rPr>
        <w:t xml:space="preserve">анализ и интеграция информации, полученной из текста; </w:t>
      </w:r>
    </w:p>
    <w:p w:rsidR="00F27F89" w:rsidRPr="00DE04B7" w:rsidRDefault="00F9068C">
      <w:pPr>
        <w:numPr>
          <w:ilvl w:val="0"/>
          <w:numId w:val="3"/>
        </w:numPr>
        <w:spacing w:after="57"/>
        <w:ind w:left="1476" w:right="124" w:hanging="425"/>
        <w:rPr>
          <w:lang w:val="ru-RU"/>
        </w:rPr>
      </w:pPr>
      <w:r w:rsidRPr="00DE04B7">
        <w:rPr>
          <w:lang w:val="ru-RU"/>
        </w:rPr>
        <w:t xml:space="preserve">учение интерпретировать и оценивать математические данные в рамках личностно важной ситуации; </w:t>
      </w:r>
    </w:p>
    <w:p w:rsidR="00F27F89" w:rsidRPr="00DE04B7" w:rsidRDefault="00F9068C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DE04B7">
        <w:rPr>
          <w:lang w:val="ru-RU"/>
        </w:rPr>
        <w:t xml:space="preserve">умение оценивать форму и содержание текста в рамках </w:t>
      </w:r>
      <w:proofErr w:type="spellStart"/>
      <w:r w:rsidRPr="00DE04B7">
        <w:rPr>
          <w:lang w:val="ru-RU"/>
        </w:rPr>
        <w:t>метопредметного</w:t>
      </w:r>
      <w:proofErr w:type="spellEnd"/>
      <w:r w:rsidRPr="00DE04B7">
        <w:rPr>
          <w:lang w:val="ru-RU"/>
        </w:rPr>
        <w:t xml:space="preserve"> содержания; </w:t>
      </w:r>
    </w:p>
    <w:p w:rsidR="00F27F89" w:rsidRPr="00DE04B7" w:rsidRDefault="00F9068C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DE04B7">
        <w:rPr>
          <w:lang w:val="ru-RU"/>
        </w:rPr>
        <w:t>умение интерпретировать и</w:t>
      </w:r>
      <w:r w:rsidRPr="00DE04B7">
        <w:rPr>
          <w:lang w:val="ru-RU"/>
        </w:rPr>
        <w:t xml:space="preserve"> оценивать математические результаты в контексте национальной и глобальной ситуации; </w:t>
      </w:r>
    </w:p>
    <w:p w:rsidR="00F27F89" w:rsidRPr="00DE04B7" w:rsidRDefault="00F9068C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DE04B7">
        <w:rPr>
          <w:lang w:val="ru-RU"/>
        </w:rPr>
        <w:t xml:space="preserve">умение интерпретировать и оценивать, делать выводы и строить прогнозы о личных, местных, национальных, глобальных, </w:t>
      </w:r>
      <w:proofErr w:type="gramStart"/>
      <w:r w:rsidRPr="00DE04B7">
        <w:rPr>
          <w:lang w:val="ru-RU"/>
        </w:rPr>
        <w:t>естественно-научных</w:t>
      </w:r>
      <w:proofErr w:type="gramEnd"/>
      <w:r w:rsidRPr="00DE04B7">
        <w:rPr>
          <w:lang w:val="ru-RU"/>
        </w:rPr>
        <w:t xml:space="preserve"> проблемах в различном контексте в р</w:t>
      </w:r>
      <w:r w:rsidRPr="00DE04B7">
        <w:rPr>
          <w:lang w:val="ru-RU"/>
        </w:rPr>
        <w:t xml:space="preserve">амках </w:t>
      </w:r>
      <w:proofErr w:type="spellStart"/>
      <w:r w:rsidRPr="00DE04B7">
        <w:rPr>
          <w:lang w:val="ru-RU"/>
        </w:rPr>
        <w:t>метапредметного</w:t>
      </w:r>
      <w:proofErr w:type="spellEnd"/>
      <w:r w:rsidRPr="00DE04B7">
        <w:rPr>
          <w:lang w:val="ru-RU"/>
        </w:rPr>
        <w:t xml:space="preserve"> содержания; </w:t>
      </w:r>
    </w:p>
    <w:p w:rsidR="00F27F89" w:rsidRDefault="00F9068C">
      <w:pPr>
        <w:numPr>
          <w:ilvl w:val="0"/>
          <w:numId w:val="3"/>
        </w:numPr>
        <w:ind w:left="1476" w:right="124" w:hanging="425"/>
      </w:pPr>
      <w:r w:rsidRPr="00DE04B7">
        <w:rPr>
          <w:lang w:val="ru-RU"/>
        </w:rPr>
        <w:t xml:space="preserve">умение оценивать финансовые проблемы, делать выводы, строить прогнозы и предлагать пути решения. </w:t>
      </w:r>
      <w:proofErr w:type="spellStart"/>
      <w:r>
        <w:rPr>
          <w:i/>
          <w:u w:val="single"/>
        </w:rPr>
        <w:t>Личностные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результаты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</w:t>
      </w:r>
    </w:p>
    <w:p w:rsidR="00F27F89" w:rsidRPr="00DE04B7" w:rsidRDefault="00F9068C">
      <w:pPr>
        <w:numPr>
          <w:ilvl w:val="0"/>
          <w:numId w:val="3"/>
        </w:numPr>
        <w:spacing w:after="59"/>
        <w:ind w:left="1476" w:right="124" w:hanging="425"/>
        <w:rPr>
          <w:lang w:val="ru-RU"/>
        </w:rPr>
      </w:pPr>
      <w:r w:rsidRPr="00DE04B7">
        <w:rPr>
          <w:lang w:val="ru-RU"/>
        </w:rPr>
        <w:t xml:space="preserve">умение оценивать содержание </w:t>
      </w:r>
      <w:proofErr w:type="gramStart"/>
      <w:r w:rsidRPr="00DE04B7">
        <w:rPr>
          <w:lang w:val="ru-RU"/>
        </w:rPr>
        <w:t>прочитанного</w:t>
      </w:r>
      <w:proofErr w:type="gramEnd"/>
      <w:r w:rsidRPr="00DE04B7">
        <w:rPr>
          <w:lang w:val="ru-RU"/>
        </w:rPr>
        <w:t xml:space="preserve"> с позиции норм морали и общечеловеческих ценностей; </w:t>
      </w:r>
    </w:p>
    <w:p w:rsidR="00F27F89" w:rsidRPr="00DE04B7" w:rsidRDefault="00F9068C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DE04B7">
        <w:rPr>
          <w:lang w:val="ru-RU"/>
        </w:rPr>
        <w:t>формир</w:t>
      </w:r>
      <w:r w:rsidRPr="00DE04B7">
        <w:rPr>
          <w:lang w:val="ru-RU"/>
        </w:rPr>
        <w:t xml:space="preserve">ование собственной позиции по отношению </w:t>
      </w:r>
      <w:proofErr w:type="gramStart"/>
      <w:r w:rsidRPr="00DE04B7">
        <w:rPr>
          <w:lang w:val="ru-RU"/>
        </w:rPr>
        <w:t>к</w:t>
      </w:r>
      <w:proofErr w:type="gramEnd"/>
      <w:r w:rsidRPr="00DE04B7">
        <w:rPr>
          <w:lang w:val="ru-RU"/>
        </w:rPr>
        <w:t xml:space="preserve"> прочитанному; </w:t>
      </w:r>
    </w:p>
    <w:p w:rsidR="00F27F89" w:rsidRPr="00DE04B7" w:rsidRDefault="00F9068C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DE04B7">
        <w:rPr>
          <w:lang w:val="ru-RU"/>
        </w:rPr>
        <w:t xml:space="preserve">умение объяснять гражданскую позицию в конкретных ситуациях общественной жизни на основе математических и </w:t>
      </w:r>
      <w:proofErr w:type="gramStart"/>
      <w:r w:rsidRPr="00DE04B7">
        <w:rPr>
          <w:lang w:val="ru-RU"/>
        </w:rPr>
        <w:t>естественно-научных</w:t>
      </w:r>
      <w:proofErr w:type="gramEnd"/>
      <w:r w:rsidRPr="00DE04B7">
        <w:rPr>
          <w:lang w:val="ru-RU"/>
        </w:rPr>
        <w:t xml:space="preserve"> знаний с позиции норм морали и общечеловеческих ценностей; </w:t>
      </w:r>
    </w:p>
    <w:p w:rsidR="00F27F89" w:rsidRPr="00DE04B7" w:rsidRDefault="00F9068C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DE04B7">
        <w:rPr>
          <w:lang w:val="ru-RU"/>
        </w:rPr>
        <w:t>способность о</w:t>
      </w:r>
      <w:r w:rsidRPr="00DE04B7">
        <w:rPr>
          <w:lang w:val="ru-RU"/>
        </w:rPr>
        <w:t xml:space="preserve">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:rsidR="00F27F89" w:rsidRPr="00DE04B7" w:rsidRDefault="00F9068C">
      <w:pPr>
        <w:pStyle w:val="2"/>
        <w:ind w:left="1061" w:right="381" w:firstLine="0"/>
        <w:rPr>
          <w:lang w:val="ru-RU"/>
        </w:rPr>
      </w:pPr>
      <w:r w:rsidRPr="00DE04B7">
        <w:rPr>
          <w:lang w:val="ru-RU"/>
        </w:rPr>
        <w:t xml:space="preserve">Система оценки планируемых результатов </w:t>
      </w:r>
    </w:p>
    <w:p w:rsidR="00F27F89" w:rsidRPr="00DE04B7" w:rsidRDefault="00F9068C">
      <w:pPr>
        <w:ind w:left="1061" w:right="124" w:firstLine="1066"/>
        <w:rPr>
          <w:lang w:val="ru-RU"/>
        </w:rPr>
      </w:pPr>
      <w:r w:rsidRPr="00DE04B7">
        <w:rPr>
          <w:lang w:val="ru-RU"/>
        </w:rPr>
        <w:t>Система оценки внеурочной деятельности обучающихся носит комплексный под</w:t>
      </w:r>
      <w:r w:rsidRPr="00DE04B7">
        <w:rPr>
          <w:lang w:val="ru-RU"/>
        </w:rPr>
        <w:t xml:space="preserve">ход и предусматривает оценку достижений обучающихся (портфолио) и оценку эффективности внеурочной деятельности лицея. </w:t>
      </w:r>
    </w:p>
    <w:p w:rsidR="00F27F89" w:rsidRPr="00DE04B7" w:rsidRDefault="00F9068C">
      <w:pPr>
        <w:ind w:left="1061" w:right="124" w:firstLine="1066"/>
        <w:rPr>
          <w:lang w:val="ru-RU"/>
        </w:rPr>
      </w:pPr>
      <w:r w:rsidRPr="00DE04B7">
        <w:rPr>
          <w:lang w:val="ru-RU"/>
        </w:rPr>
        <w:t xml:space="preserve">Оценка достижений результатов внеурочной деятельности происходит в трех формах: </w:t>
      </w:r>
    </w:p>
    <w:p w:rsidR="00F27F89" w:rsidRPr="00DE04B7" w:rsidRDefault="00F9068C">
      <w:pPr>
        <w:spacing w:after="8"/>
        <w:ind w:left="1232" w:right="124" w:firstLine="1066"/>
        <w:rPr>
          <w:lang w:val="ru-RU"/>
        </w:rPr>
      </w:pPr>
      <w:proofErr w:type="gramStart"/>
      <w:r w:rsidRPr="00DE04B7">
        <w:rPr>
          <w:lang w:val="ru-RU"/>
        </w:rPr>
        <w:t xml:space="preserve">оценка результата, полученного группой обучающихся в рамках одного </w:t>
      </w:r>
      <w:r>
        <w:rPr>
          <w:noProof/>
          <w:lang w:val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676275</wp:posOffset>
            </wp:positionH>
            <wp:positionV relativeFrom="paragraph">
              <wp:posOffset>-56514</wp:posOffset>
            </wp:positionV>
            <wp:extent cx="197485" cy="2019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End"/>
    </w:p>
    <w:p w:rsidR="00F27F89" w:rsidRDefault="00F9068C">
      <w:pPr>
        <w:ind w:left="1061" w:right="124" w:firstLine="1066"/>
      </w:pPr>
      <w:proofErr w:type="spellStart"/>
      <w:proofErr w:type="gramStart"/>
      <w:r>
        <w:t>направления</w:t>
      </w:r>
      <w:proofErr w:type="spellEnd"/>
      <w:proofErr w:type="gramEnd"/>
      <w:r>
        <w:t xml:space="preserve">; </w:t>
      </w:r>
    </w:p>
    <w:p w:rsidR="00F27F89" w:rsidRPr="00DE04B7" w:rsidRDefault="00F9068C">
      <w:pPr>
        <w:numPr>
          <w:ilvl w:val="0"/>
          <w:numId w:val="4"/>
        </w:numPr>
        <w:spacing w:after="5"/>
        <w:ind w:left="1475" w:right="124" w:hanging="424"/>
        <w:rPr>
          <w:lang w:val="ru-RU"/>
        </w:rPr>
      </w:pPr>
      <w:r w:rsidRPr="00DE04B7">
        <w:rPr>
          <w:lang w:val="ru-RU"/>
        </w:rPr>
        <w:t xml:space="preserve">индивидуальная оценка результатов   внеурочной деятельности каждого обучающегося на основании экспертной оценки личного портфолио; </w:t>
      </w:r>
    </w:p>
    <w:p w:rsidR="00F27F89" w:rsidRPr="00DE04B7" w:rsidRDefault="00F9068C">
      <w:pPr>
        <w:numPr>
          <w:ilvl w:val="0"/>
          <w:numId w:val="4"/>
        </w:numPr>
        <w:ind w:left="1475" w:right="124" w:hanging="424"/>
        <w:rPr>
          <w:lang w:val="ru-RU"/>
        </w:rPr>
      </w:pPr>
      <w:r w:rsidRPr="00DE04B7">
        <w:rPr>
          <w:lang w:val="ru-RU"/>
        </w:rPr>
        <w:t>качественная и количественная оценка эффе</w:t>
      </w:r>
      <w:r w:rsidRPr="00DE04B7">
        <w:rPr>
          <w:lang w:val="ru-RU"/>
        </w:rPr>
        <w:t xml:space="preserve">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 </w:t>
      </w:r>
    </w:p>
    <w:p w:rsidR="00F27F89" w:rsidRPr="00DE04B7" w:rsidRDefault="00F9068C">
      <w:pPr>
        <w:ind w:left="1061" w:right="124" w:firstLine="1066"/>
        <w:rPr>
          <w:lang w:val="ru-RU"/>
        </w:rPr>
      </w:pPr>
      <w:proofErr w:type="gramStart"/>
      <w:r w:rsidRPr="00DE04B7">
        <w:rPr>
          <w:lang w:val="ru-RU"/>
        </w:rPr>
        <w:t>Представление коллективного результата, полученного группой обучаю</w:t>
      </w:r>
      <w:r w:rsidRPr="00DE04B7">
        <w:rPr>
          <w:lang w:val="ru-RU"/>
        </w:rPr>
        <w:t xml:space="preserve">щихся, в рамках одного направления может проводиться по окончании учебной четверти в форме творческой презентации. </w:t>
      </w:r>
      <w:proofErr w:type="gramEnd"/>
    </w:p>
    <w:p w:rsidR="00F27F89" w:rsidRPr="00DE04B7" w:rsidRDefault="00F9068C">
      <w:pPr>
        <w:spacing w:after="12"/>
        <w:ind w:left="1061" w:right="521" w:firstLine="1066"/>
        <w:rPr>
          <w:lang w:val="ru-RU"/>
        </w:rPr>
      </w:pPr>
      <w:r w:rsidRPr="00DE04B7">
        <w:rPr>
          <w:lang w:val="ru-RU"/>
        </w:rPr>
        <w:t>Промежуточная аттестация в рамках внеурочной деятельности не проводится. Результативность освоения программы внеурочной деятельности определ</w:t>
      </w:r>
      <w:r w:rsidRPr="00DE04B7">
        <w:rPr>
          <w:lang w:val="ru-RU"/>
        </w:rPr>
        <w:t xml:space="preserve">яется на основе участия обучающихся в конкурсных мероприятиях, выполнения творческих работ, представления «Портфолио». </w:t>
      </w:r>
    </w:p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sz w:val="26"/>
          <w:szCs w:val="26"/>
          <w:lang w:val="ru-RU"/>
        </w:rPr>
        <w:lastRenderedPageBreak/>
        <w:t xml:space="preserve"> </w:t>
      </w:r>
    </w:p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sz w:val="26"/>
          <w:szCs w:val="26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sz w:val="26"/>
          <w:szCs w:val="26"/>
          <w:lang w:val="ru-RU"/>
        </w:rPr>
        <w:t xml:space="preserve"> </w:t>
      </w:r>
    </w:p>
    <w:p w:rsidR="00F27F89" w:rsidRPr="00DE04B7" w:rsidRDefault="00F9068C">
      <w:pPr>
        <w:spacing w:after="60" w:line="259" w:lineRule="auto"/>
        <w:ind w:left="0" w:firstLine="0"/>
        <w:jc w:val="left"/>
        <w:rPr>
          <w:lang w:val="ru-RU"/>
        </w:rPr>
      </w:pPr>
      <w:r w:rsidRPr="00DE04B7">
        <w:rPr>
          <w:sz w:val="26"/>
          <w:szCs w:val="26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sz w:val="35"/>
          <w:szCs w:val="35"/>
          <w:lang w:val="ru-RU"/>
        </w:rPr>
        <w:t xml:space="preserve"> </w:t>
      </w:r>
    </w:p>
    <w:p w:rsidR="00F27F89" w:rsidRDefault="00F9068C">
      <w:pPr>
        <w:pStyle w:val="2"/>
        <w:ind w:left="777" w:right="381" w:firstLine="0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внеурочной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10 </w:t>
      </w:r>
      <w:proofErr w:type="spellStart"/>
      <w:r>
        <w:t>класс</w:t>
      </w:r>
      <w:proofErr w:type="spellEnd"/>
      <w: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sz w:val="29"/>
          <w:szCs w:val="29"/>
        </w:rPr>
        <w:t xml:space="preserve"> </w:t>
      </w:r>
    </w:p>
    <w:tbl>
      <w:tblPr>
        <w:tblStyle w:val="a6"/>
        <w:tblW w:w="9468" w:type="dxa"/>
        <w:tblInd w:w="460" w:type="dxa"/>
        <w:tblLayout w:type="fixed"/>
        <w:tblLook w:val="0000" w:firstRow="0" w:lastRow="0" w:firstColumn="0" w:lastColumn="0" w:noHBand="0" w:noVBand="0"/>
      </w:tblPr>
      <w:tblGrid>
        <w:gridCol w:w="2130"/>
        <w:gridCol w:w="5219"/>
        <w:gridCol w:w="2119"/>
      </w:tblGrid>
      <w:tr w:rsidR="00F27F89">
        <w:trPr>
          <w:trHeight w:val="57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раздела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Форма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 w:rsidRPr="00DE04B7">
        <w:trPr>
          <w:trHeight w:val="224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0" w:right="60" w:firstLine="1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Потребление или инвестиции? Активы в трех измерениях. Как сберечь личный капитал? Модель трех капиталов. </w:t>
            </w:r>
            <w:r w:rsidRPr="00F9068C">
              <w:rPr>
                <w:sz w:val="22"/>
                <w:szCs w:val="22"/>
                <w:lang w:val="ru-RU"/>
              </w:rPr>
              <w:t>Как сберечь личный капитал. Риски предпринимательства. Бизне</w:t>
            </w:r>
            <w:proofErr w:type="gramStart"/>
            <w:r w:rsidRPr="00F9068C">
              <w:rPr>
                <w:sz w:val="22"/>
                <w:szCs w:val="22"/>
                <w:lang w:val="ru-RU"/>
              </w:rPr>
              <w:t>с-</w:t>
            </w:r>
            <w:proofErr w:type="gramEnd"/>
            <w:r w:rsidRPr="00F9068C">
              <w:rPr>
                <w:sz w:val="22"/>
                <w:szCs w:val="22"/>
                <w:lang w:val="ru-RU"/>
              </w:rPr>
              <w:t xml:space="preserve"> инкубатор. </w:t>
            </w:r>
            <w:proofErr w:type="spellStart"/>
            <w:r w:rsidRPr="00F9068C">
              <w:rPr>
                <w:sz w:val="22"/>
                <w:szCs w:val="22"/>
                <w:lang w:val="ru-RU"/>
              </w:rPr>
              <w:t>Бизнесплан</w:t>
            </w:r>
            <w:proofErr w:type="spellEnd"/>
            <w:r w:rsidRPr="00F9068C">
              <w:rPr>
                <w:sz w:val="22"/>
                <w:szCs w:val="22"/>
                <w:lang w:val="ru-RU"/>
              </w:rPr>
              <w:t>. Государство и малый бизне</w:t>
            </w:r>
            <w:r w:rsidRPr="00F9068C">
              <w:rPr>
                <w:sz w:val="22"/>
                <w:szCs w:val="22"/>
                <w:lang w:val="ru-RU"/>
              </w:rPr>
              <w:t xml:space="preserve">с. </w:t>
            </w:r>
            <w:r w:rsidRPr="00DE04B7">
              <w:rPr>
                <w:sz w:val="22"/>
                <w:szCs w:val="22"/>
                <w:lang w:val="ru-RU"/>
              </w:rPr>
              <w:t>Бизнес подростков и идеи. Молодые предприниматели. Кредит и депозит. Расчетн</w:t>
            </w:r>
            <w:proofErr w:type="gramStart"/>
            <w:r w:rsidRPr="00DE04B7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E04B7">
              <w:rPr>
                <w:sz w:val="22"/>
                <w:szCs w:val="22"/>
                <w:lang w:val="ru-RU"/>
              </w:rPr>
              <w:t xml:space="preserve"> кассовые операции и риски, связанные с ними.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1" w:line="259" w:lineRule="auto"/>
              <w:ind w:left="2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:rsidR="00F27F89" w:rsidRPr="00DE04B7" w:rsidRDefault="00F9068C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  <w:tr w:rsidR="00F27F89" w:rsidRPr="00DE04B7">
        <w:trPr>
          <w:trHeight w:val="306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читательской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55" w:firstLine="0"/>
            </w:pPr>
            <w:r w:rsidRPr="00DE04B7">
              <w:rPr>
                <w:sz w:val="22"/>
                <w:szCs w:val="22"/>
                <w:lang w:val="ru-RU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 текс</w:t>
            </w:r>
            <w:r w:rsidRPr="00DE04B7">
              <w:rPr>
                <w:sz w:val="22"/>
                <w:szCs w:val="22"/>
                <w:lang w:val="ru-RU"/>
              </w:rPr>
              <w:t>тов: текс</w:t>
            </w:r>
            <w:proofErr w:type="gramStart"/>
            <w:r w:rsidRPr="00DE04B7">
              <w:rPr>
                <w:sz w:val="22"/>
                <w:szCs w:val="22"/>
                <w:lang w:val="ru-RU"/>
              </w:rPr>
              <w:t>т-</w:t>
            </w:r>
            <w:proofErr w:type="gramEnd"/>
            <w:r w:rsidRPr="00DE04B7">
              <w:rPr>
                <w:sz w:val="22"/>
                <w:szCs w:val="22"/>
                <w:lang w:val="ru-RU"/>
              </w:rPr>
              <w:t xml:space="preserve"> 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</w:t>
            </w:r>
            <w:proofErr w:type="spellStart"/>
            <w:r>
              <w:rPr>
                <w:sz w:val="22"/>
                <w:szCs w:val="22"/>
              </w:rPr>
              <w:t>Работа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несплошным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текстом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формы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анкеты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договоры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60" w:lineRule="auto"/>
              <w:ind w:left="3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:rsidR="00F27F89" w:rsidRPr="00DE04B7" w:rsidRDefault="00F9068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Д</w:t>
            </w:r>
            <w:r w:rsidRPr="00DE04B7">
              <w:rPr>
                <w:sz w:val="22"/>
                <w:szCs w:val="22"/>
                <w:lang w:val="ru-RU"/>
              </w:rPr>
              <w:t xml:space="preserve">испут </w:t>
            </w:r>
          </w:p>
        </w:tc>
      </w:tr>
      <w:tr w:rsidR="00F27F89" w:rsidRPr="00DE04B7">
        <w:trPr>
          <w:trHeight w:val="16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0" w:right="54" w:firstLine="1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</w:t>
            </w:r>
            <w:r w:rsidRPr="00DE04B7">
              <w:rPr>
                <w:sz w:val="22"/>
                <w:szCs w:val="22"/>
                <w:lang w:val="ru-RU"/>
              </w:rPr>
              <w:t xml:space="preserve">ия, использование и оценивание математических результатов.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:rsidR="00F27F89" w:rsidRPr="00DE04B7" w:rsidRDefault="00F9068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  <w:tr w:rsidR="00F27F89" w:rsidRPr="00DE04B7">
        <w:trPr>
          <w:trHeight w:val="19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55" w:firstLine="0"/>
            </w:pPr>
            <w:r w:rsidRPr="00DE04B7">
              <w:rPr>
                <w:sz w:val="22"/>
                <w:szCs w:val="22"/>
                <w:lang w:val="ru-RU"/>
              </w:rPr>
              <w:t xml:space="preserve"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</w:t>
            </w:r>
            <w:proofErr w:type="spellStart"/>
            <w:r>
              <w:rPr>
                <w:sz w:val="22"/>
                <w:szCs w:val="22"/>
              </w:rPr>
              <w:t>Объяснение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принципа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действия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техническог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устройства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технологии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:rsidR="00F27F89" w:rsidRPr="00DE04B7" w:rsidRDefault="00F9068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</w:tbl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b/>
          <w:sz w:val="20"/>
          <w:szCs w:val="20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b/>
          <w:sz w:val="20"/>
          <w:szCs w:val="20"/>
          <w:lang w:val="ru-RU"/>
        </w:rPr>
        <w:t xml:space="preserve"> </w:t>
      </w:r>
    </w:p>
    <w:p w:rsidR="00F27F89" w:rsidRPr="00DE04B7" w:rsidRDefault="00F9068C">
      <w:pPr>
        <w:spacing w:after="0" w:line="259" w:lineRule="auto"/>
        <w:ind w:left="0" w:firstLine="0"/>
        <w:jc w:val="left"/>
        <w:rPr>
          <w:lang w:val="ru-RU"/>
        </w:rPr>
      </w:pPr>
      <w:r w:rsidRPr="00DE04B7">
        <w:rPr>
          <w:b/>
          <w:sz w:val="20"/>
          <w:szCs w:val="20"/>
          <w:lang w:val="ru-RU"/>
        </w:rPr>
        <w:t xml:space="preserve"> </w:t>
      </w:r>
    </w:p>
    <w:p w:rsidR="00F27F89" w:rsidRPr="00DE04B7" w:rsidRDefault="00F9068C">
      <w:pPr>
        <w:spacing w:after="17" w:line="259" w:lineRule="auto"/>
        <w:ind w:left="0" w:firstLine="0"/>
        <w:jc w:val="left"/>
        <w:rPr>
          <w:lang w:val="ru-RU"/>
        </w:rPr>
      </w:pPr>
      <w:r w:rsidRPr="00DE04B7">
        <w:rPr>
          <w:b/>
          <w:sz w:val="20"/>
          <w:szCs w:val="20"/>
          <w:lang w:val="ru-RU"/>
        </w:rPr>
        <w:t xml:space="preserve"> </w:t>
      </w:r>
    </w:p>
    <w:p w:rsidR="00F27F89" w:rsidRDefault="00F9068C">
      <w:pPr>
        <w:spacing w:after="25" w:line="259" w:lineRule="auto"/>
        <w:ind w:left="10" w:right="5420" w:firstLine="1066"/>
        <w:jc w:val="right"/>
      </w:pPr>
      <w:proofErr w:type="spellStart"/>
      <w:r>
        <w:rPr>
          <w:b/>
          <w:i/>
        </w:rPr>
        <w:t>Тематическое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планирование</w:t>
      </w:r>
      <w:proofErr w:type="spellEnd"/>
      <w:r>
        <w:rPr>
          <w:b/>
          <w:i/>
        </w:rPr>
        <w:t xml:space="preserve">, 10 </w:t>
      </w:r>
      <w:proofErr w:type="spellStart"/>
      <w:r>
        <w:rPr>
          <w:b/>
          <w:i/>
        </w:rPr>
        <w:t>класс</w:t>
      </w:r>
      <w:proofErr w:type="spellEnd"/>
      <w:r>
        <w:rPr>
          <w:b/>
          <w:i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9"/>
          <w:szCs w:val="29"/>
        </w:rPr>
        <w:lastRenderedPageBreak/>
        <w:t xml:space="preserve"> </w:t>
      </w:r>
    </w:p>
    <w:tbl>
      <w:tblPr>
        <w:tblStyle w:val="a7"/>
        <w:tblW w:w="10063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703"/>
        <w:gridCol w:w="5106"/>
        <w:gridCol w:w="851"/>
        <w:gridCol w:w="709"/>
        <w:gridCol w:w="828"/>
        <w:gridCol w:w="1014"/>
        <w:gridCol w:w="852"/>
      </w:tblGrid>
      <w:tr w:rsidR="00F27F89">
        <w:trPr>
          <w:cantSplit/>
          <w:trHeight w:val="45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156" w:line="259" w:lineRule="auto"/>
              <w:ind w:left="204" w:firstLine="0"/>
              <w:jc w:val="left"/>
            </w:pPr>
            <w:r>
              <w:rPr>
                <w:sz w:val="22"/>
                <w:szCs w:val="22"/>
              </w:rPr>
              <w:t xml:space="preserve">№ </w:t>
            </w:r>
          </w:p>
          <w:p w:rsidR="00F27F89" w:rsidRDefault="00F9068C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5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114" w:line="259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160" w:line="259" w:lineRule="auto"/>
              <w:ind w:left="55" w:firstLine="0"/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cantSplit/>
          <w:trHeight w:val="40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5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76" w:firstLine="0"/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1106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финансовой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Потребление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инвестиции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Активы в трех измерениях. Как сберечь личный капитал?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трех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капиталов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Риски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предпринимательства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Бизнес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инкубатор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Бизнес-план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Государство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малый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бизнес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tabs>
                <w:tab w:val="center" w:pos="1983"/>
                <w:tab w:val="center" w:pos="2922"/>
                <w:tab w:val="center" w:pos="3821"/>
              </w:tabs>
              <w:spacing w:after="6" w:line="259" w:lineRule="auto"/>
              <w:ind w:left="0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Бизнес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подростков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идеи. </w:t>
            </w:r>
          </w:p>
          <w:p w:rsidR="00F27F89" w:rsidRPr="00DE04B7" w:rsidRDefault="00F9068C">
            <w:pPr>
              <w:spacing w:after="0" w:line="259" w:lineRule="auto"/>
              <w:ind w:left="739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Молодые предприниматели.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Кредит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депозит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Расчетно-кассовые операции и риски, связанные с ними.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4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1027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читательской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Определение основной темы и идеи в драматическом произведении.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Учебный текст как источник информации.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7" w:firstLine="0"/>
            </w:pPr>
            <w:r w:rsidRPr="00DE04B7">
              <w:rPr>
                <w:sz w:val="22"/>
                <w:szCs w:val="22"/>
                <w:lang w:val="ru-RU"/>
              </w:rPr>
              <w:t xml:space="preserve">Сопоставление содержания текстов официально – делового стиля. </w:t>
            </w:r>
            <w:proofErr w:type="spellStart"/>
            <w:r>
              <w:rPr>
                <w:sz w:val="22"/>
                <w:szCs w:val="22"/>
              </w:rPr>
              <w:t>Деловые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ситуации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текстах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Применение информации из текста в измененной ситуации.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7" w:right="-1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Типы текстов: текс</w:t>
            </w:r>
            <w:proofErr w:type="gramStart"/>
            <w:r w:rsidRPr="00DE04B7">
              <w:rPr>
                <w:sz w:val="22"/>
                <w:szCs w:val="22"/>
                <w:lang w:val="ru-RU"/>
              </w:rPr>
              <w:t>т-</w:t>
            </w:r>
            <w:proofErr w:type="gramEnd"/>
            <w:r w:rsidRPr="00DE04B7">
              <w:rPr>
                <w:sz w:val="22"/>
                <w:szCs w:val="22"/>
                <w:lang w:val="ru-RU"/>
              </w:rPr>
              <w:t xml:space="preserve"> инструкция (указания к выполнению работы, правила, уставы, законы).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 ошибок в предложенном тексте.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735" w:hanging="629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Типы задач на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грамотность. Информационные задачи.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Работа с </w:t>
            </w:r>
            <w:proofErr w:type="spellStart"/>
            <w:r w:rsidRPr="00DE04B7">
              <w:rPr>
                <w:sz w:val="22"/>
                <w:szCs w:val="22"/>
                <w:lang w:val="ru-RU"/>
              </w:rPr>
              <w:t>несплошным</w:t>
            </w:r>
            <w:proofErr w:type="spellEnd"/>
            <w:r w:rsidRPr="00DE04B7">
              <w:rPr>
                <w:sz w:val="22"/>
                <w:szCs w:val="22"/>
                <w:lang w:val="ru-RU"/>
              </w:rPr>
              <w:t xml:space="preserve"> текстом: формы, анкеты, договоры.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448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0" w:right="182" w:firstLine="0"/>
              <w:jc w:val="righ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математической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18-19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Информация в форме таблиц, диаграмм столбчатой или круговой, схем.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tabs>
                <w:tab w:val="center" w:pos="426"/>
              </w:tabs>
              <w:spacing w:after="0" w:line="259" w:lineRule="auto"/>
              <w:ind w:left="-11" w:firstLine="0"/>
              <w:jc w:val="left"/>
            </w:pPr>
            <w:r w:rsidRPr="00DE04B7">
              <w:rPr>
                <w:sz w:val="22"/>
                <w:szCs w:val="22"/>
                <w:lang w:val="ru-RU"/>
              </w:rPr>
              <w:t xml:space="preserve"> </w:t>
            </w:r>
            <w:r w:rsidRPr="00DE04B7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20-21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Применение формул в повседневной жизни.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22-23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Формулировка ситуации на языке математики.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24-25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2"/>
                <w:szCs w:val="22"/>
              </w:rPr>
              <w:t>Применение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математических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понятий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фактов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26-27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Интерпретация, использование и оценивание математических результатов.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448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0" w:right="-20" w:firstLine="0"/>
              <w:jc w:val="right"/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28-29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Применение естественнонаучных знаний для объяснения различных явлений.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30-31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right="-4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Распознавание, использование и создание объяснительных моделей и представлений.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 xml:space="preserve">32-33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738" w:hanging="629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Научное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обоснование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прогнозов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о протекании процесса или явления.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10" w:right="-3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Объяснение принципа действия технического устройства или технологии.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2"/>
          <w:szCs w:val="22"/>
        </w:rPr>
        <w:t xml:space="preserve"> </w:t>
      </w:r>
    </w:p>
    <w:p w:rsidR="00F27F89" w:rsidRDefault="00F9068C">
      <w:pPr>
        <w:spacing w:after="25" w:line="259" w:lineRule="auto"/>
        <w:ind w:left="10" w:right="4231" w:firstLine="1066"/>
        <w:jc w:val="right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внеурочной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, 11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sz w:val="29"/>
          <w:szCs w:val="29"/>
        </w:rPr>
        <w:t xml:space="preserve"> </w:t>
      </w:r>
    </w:p>
    <w:tbl>
      <w:tblPr>
        <w:tblStyle w:val="a8"/>
        <w:tblW w:w="9468" w:type="dxa"/>
        <w:tblInd w:w="563" w:type="dxa"/>
        <w:tblLayout w:type="fixed"/>
        <w:tblLook w:val="0000" w:firstRow="0" w:lastRow="0" w:firstColumn="0" w:lastColumn="0" w:noHBand="0" w:noVBand="0"/>
      </w:tblPr>
      <w:tblGrid>
        <w:gridCol w:w="2130"/>
        <w:gridCol w:w="5214"/>
        <w:gridCol w:w="2124"/>
      </w:tblGrid>
      <w:tr w:rsidR="00F27F89">
        <w:trPr>
          <w:trHeight w:val="57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раздела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2"/>
                <w:szCs w:val="22"/>
              </w:rPr>
              <w:t>Форма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 w:rsidRPr="00DE04B7">
        <w:trPr>
          <w:trHeight w:val="144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right="54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Удивительные факты и истории о деньгах. </w:t>
            </w:r>
            <w:proofErr w:type="spellStart"/>
            <w:r>
              <w:rPr>
                <w:sz w:val="22"/>
                <w:szCs w:val="22"/>
              </w:rPr>
              <w:t>Нумизматика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Сувенирные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деньги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E04B7">
              <w:rPr>
                <w:sz w:val="22"/>
                <w:szCs w:val="22"/>
                <w:lang w:val="ru-RU"/>
              </w:rPr>
              <w:t xml:space="preserve">Фальшивые деньги: история и современность. 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68" w:lineRule="auto"/>
              <w:ind w:left="105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F27F89" w:rsidRPr="00DE04B7" w:rsidRDefault="00F9068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Д</w:t>
            </w:r>
            <w:r w:rsidRPr="00DE04B7">
              <w:rPr>
                <w:sz w:val="22"/>
                <w:szCs w:val="22"/>
                <w:lang w:val="ru-RU"/>
              </w:rPr>
              <w:t xml:space="preserve">испут </w:t>
            </w:r>
          </w:p>
          <w:p w:rsidR="00F27F89" w:rsidRPr="00DE04B7" w:rsidRDefault="00F9068C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Разбор заданий </w:t>
            </w:r>
            <w:proofErr w:type="gramStart"/>
            <w:r w:rsidRPr="00DE04B7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DE04B7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27F89" w:rsidRPr="00DE04B7">
        <w:trPr>
          <w:trHeight w:val="3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4" w:right="56" w:firstLine="0"/>
            </w:pPr>
            <w:r w:rsidRPr="00DE04B7">
              <w:rPr>
                <w:sz w:val="22"/>
                <w:szCs w:val="22"/>
                <w:lang w:val="ru-RU"/>
              </w:rPr>
              <w:t xml:space="preserve"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</w:t>
            </w:r>
            <w:proofErr w:type="spellStart"/>
            <w:r>
              <w:rPr>
                <w:sz w:val="22"/>
                <w:szCs w:val="22"/>
              </w:rPr>
              <w:t>Личные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деньги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2" w:line="252" w:lineRule="auto"/>
              <w:ind w:left="105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платформе РЭШ. Видео-лекции, мастер-классы, семинары, викторины </w:t>
            </w:r>
          </w:p>
          <w:p w:rsidR="00F27F89" w:rsidRPr="00DE04B7" w:rsidRDefault="00F9068C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Образовательного </w:t>
            </w:r>
          </w:p>
          <w:p w:rsidR="00F27F89" w:rsidRPr="00DE04B7" w:rsidRDefault="00F9068C">
            <w:pPr>
              <w:spacing w:after="1" w:line="259" w:lineRule="auto"/>
              <w:ind w:left="106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Альянса </w:t>
            </w:r>
          </w:p>
          <w:p w:rsidR="00F27F89" w:rsidRPr="00DE04B7" w:rsidRDefault="00F9068C">
            <w:pPr>
              <w:spacing w:after="0" w:line="259" w:lineRule="auto"/>
              <w:ind w:left="106" w:firstLine="706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Южной Столицы «</w:t>
            </w:r>
            <w:proofErr w:type="spellStart"/>
            <w:r w:rsidRPr="00DE04B7">
              <w:rPr>
                <w:sz w:val="22"/>
                <w:szCs w:val="22"/>
                <w:lang w:val="ru-RU"/>
              </w:rPr>
              <w:t>Сбер</w:t>
            </w:r>
            <w:proofErr w:type="spellEnd"/>
            <w:r w:rsidRPr="00DE04B7">
              <w:rPr>
                <w:sz w:val="22"/>
                <w:szCs w:val="22"/>
                <w:lang w:val="ru-RU"/>
              </w:rPr>
              <w:t xml:space="preserve"> в пример», «Финансовая грамотность» </w:t>
            </w:r>
          </w:p>
        </w:tc>
      </w:tr>
      <w:tr w:rsidR="00F27F89" w:rsidRPr="00DE04B7">
        <w:trPr>
          <w:trHeight w:val="3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lastRenderedPageBreak/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читательской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69" w:firstLine="0"/>
            </w:pPr>
            <w:r w:rsidRPr="00DE04B7">
              <w:rPr>
                <w:sz w:val="22"/>
                <w:szCs w:val="22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DE04B7">
              <w:rPr>
                <w:sz w:val="22"/>
                <w:szCs w:val="22"/>
                <w:lang w:val="ru-RU"/>
              </w:rPr>
              <w:t>внетекстовые</w:t>
            </w:r>
            <w:proofErr w:type="spellEnd"/>
            <w:r w:rsidRPr="00DE04B7">
              <w:rPr>
                <w:sz w:val="22"/>
                <w:szCs w:val="22"/>
                <w:lang w:val="ru-RU"/>
              </w:rP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</w:t>
            </w:r>
            <w:r w:rsidRPr="00DE04B7">
              <w:rPr>
                <w:sz w:val="22"/>
                <w:szCs w:val="22"/>
                <w:lang w:val="ru-RU"/>
              </w:rPr>
              <w:t xml:space="preserve">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</w:t>
            </w:r>
            <w:proofErr w:type="spellStart"/>
            <w:r>
              <w:rPr>
                <w:sz w:val="22"/>
                <w:szCs w:val="22"/>
              </w:rPr>
              <w:t>Составные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67" w:lineRule="auto"/>
              <w:ind w:left="1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Поиск</w:t>
            </w:r>
            <w:r w:rsidRPr="00DE04B7">
              <w:rPr>
                <w:sz w:val="22"/>
                <w:szCs w:val="22"/>
                <w:lang w:val="ru-RU"/>
              </w:rPr>
              <w:t xml:space="preserve">овые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F27F89" w:rsidRPr="00DE04B7" w:rsidRDefault="00F9068C">
            <w:pPr>
              <w:spacing w:after="5" w:line="259" w:lineRule="auto"/>
              <w:ind w:left="1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F27F89" w:rsidRPr="00DE04B7" w:rsidRDefault="00F9068C">
            <w:pPr>
              <w:spacing w:after="0" w:line="259" w:lineRule="auto"/>
              <w:ind w:left="1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  <w:tr w:rsidR="00F27F89" w:rsidRPr="00DE04B7">
        <w:trPr>
          <w:trHeight w:val="278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57" w:firstLine="0"/>
            </w:pPr>
            <w:r w:rsidRPr="00DE04B7">
              <w:rPr>
                <w:sz w:val="22"/>
                <w:szCs w:val="22"/>
                <w:lang w:val="ru-RU"/>
              </w:rPr>
      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</w:t>
            </w:r>
            <w:r w:rsidRPr="00DE04B7">
              <w:rPr>
                <w:sz w:val="22"/>
                <w:szCs w:val="22"/>
                <w:lang w:val="ru-RU"/>
              </w:rPr>
              <w:t xml:space="preserve">ие, работа. Инварианты: задачи на четность (чередование, разбиение на пары). Логические задачи, решаемые с помощью таблиц. </w:t>
            </w:r>
            <w:proofErr w:type="spellStart"/>
            <w:r>
              <w:rPr>
                <w:sz w:val="22"/>
                <w:szCs w:val="22"/>
              </w:rPr>
              <w:t>Графы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применение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решении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65" w:lineRule="auto"/>
              <w:ind w:left="1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F27F89" w:rsidRPr="00DE04B7" w:rsidRDefault="00F9068C">
            <w:pPr>
              <w:spacing w:after="2" w:line="259" w:lineRule="auto"/>
              <w:ind w:left="1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F27F89" w:rsidRPr="00DE04B7" w:rsidRDefault="00F9068C">
            <w:pPr>
              <w:spacing w:after="0" w:line="259" w:lineRule="auto"/>
              <w:ind w:left="1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  <w:tr w:rsidR="00F27F89" w:rsidRPr="00DE04B7">
        <w:trPr>
          <w:trHeight w:val="251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7F89" w:rsidRDefault="00F9068C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8" w:lineRule="auto"/>
              <w:ind w:left="0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Тело и вещество. Агрегатные состояния вещества. </w:t>
            </w:r>
            <w:proofErr w:type="spellStart"/>
            <w:r>
              <w:rPr>
                <w:sz w:val="22"/>
                <w:szCs w:val="22"/>
              </w:rPr>
              <w:t>Масса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Измерение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массы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E04B7">
              <w:rPr>
                <w:sz w:val="22"/>
                <w:szCs w:val="22"/>
                <w:lang w:val="ru-RU"/>
              </w:rPr>
              <w:t xml:space="preserve">Строение вещества. </w:t>
            </w:r>
          </w:p>
          <w:p w:rsidR="00F27F89" w:rsidRPr="00F9068C" w:rsidRDefault="00F9068C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Атомы и молекулы. Модели атома. Тепловые явления. Тепловое расширение тел. </w:t>
            </w:r>
            <w:r w:rsidRPr="00F9068C">
              <w:rPr>
                <w:sz w:val="22"/>
                <w:szCs w:val="22"/>
                <w:lang w:val="ru-RU"/>
              </w:rPr>
              <w:t>Использование явления теплового расширения д</w:t>
            </w:r>
            <w:r w:rsidRPr="00F9068C">
              <w:rPr>
                <w:sz w:val="22"/>
                <w:szCs w:val="22"/>
                <w:lang w:val="ru-RU"/>
              </w:rPr>
              <w:t xml:space="preserve">ля измерения температуры. Плавление и отвердевание. Испарение и конденсация. Кипение. Представления о Вселенной. Модель Вселенной. Модель солнечной системы. Царства живой природы.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65" w:lineRule="auto"/>
              <w:ind w:left="2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Поисковые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F27F89" w:rsidRPr="00DE04B7" w:rsidRDefault="00F9068C">
            <w:pPr>
              <w:spacing w:after="4" w:line="259" w:lineRule="auto"/>
              <w:ind w:left="2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F27F89" w:rsidRPr="00DE04B7" w:rsidRDefault="00F9068C">
            <w:pPr>
              <w:spacing w:after="0" w:line="259" w:lineRule="auto"/>
              <w:ind w:left="2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>Разбор заданий на платформе РЭШ.</w:t>
            </w:r>
            <w:r w:rsidRPr="00DE04B7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F27F89" w:rsidRPr="00DE04B7" w:rsidRDefault="00F9068C">
      <w:pPr>
        <w:spacing w:after="64" w:line="259" w:lineRule="auto"/>
        <w:ind w:left="0" w:firstLine="0"/>
        <w:jc w:val="left"/>
        <w:rPr>
          <w:lang w:val="ru-RU"/>
        </w:rPr>
      </w:pPr>
      <w:r w:rsidRPr="00DE04B7">
        <w:rPr>
          <w:b/>
          <w:sz w:val="20"/>
          <w:szCs w:val="20"/>
          <w:lang w:val="ru-RU"/>
        </w:rPr>
        <w:t xml:space="preserve"> </w:t>
      </w:r>
    </w:p>
    <w:p w:rsidR="00F27F89" w:rsidRPr="00DE04B7" w:rsidRDefault="00F9068C">
      <w:pPr>
        <w:spacing w:after="13" w:line="259" w:lineRule="auto"/>
        <w:ind w:left="0" w:firstLine="0"/>
        <w:jc w:val="left"/>
        <w:rPr>
          <w:lang w:val="ru-RU"/>
        </w:rPr>
      </w:pPr>
      <w:r w:rsidRPr="00DE04B7">
        <w:rPr>
          <w:b/>
          <w:sz w:val="29"/>
          <w:szCs w:val="29"/>
          <w:lang w:val="ru-RU"/>
        </w:rPr>
        <w:t xml:space="preserve"> </w:t>
      </w:r>
    </w:p>
    <w:p w:rsidR="00F27F89" w:rsidRDefault="00F9068C">
      <w:pPr>
        <w:spacing w:after="25" w:line="259" w:lineRule="auto"/>
        <w:ind w:left="10" w:right="5420" w:firstLine="1066"/>
        <w:jc w:val="right"/>
      </w:pPr>
      <w:proofErr w:type="spellStart"/>
      <w:r>
        <w:rPr>
          <w:b/>
          <w:i/>
        </w:rPr>
        <w:t>Тематическое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планирование</w:t>
      </w:r>
      <w:proofErr w:type="spellEnd"/>
      <w:r>
        <w:rPr>
          <w:b/>
          <w:i/>
        </w:rPr>
        <w:t xml:space="preserve">, 11 </w:t>
      </w:r>
      <w:proofErr w:type="spellStart"/>
      <w:r>
        <w:rPr>
          <w:b/>
          <w:i/>
        </w:rPr>
        <w:t>класс</w:t>
      </w:r>
      <w:proofErr w:type="spellEnd"/>
      <w:r>
        <w:rPr>
          <w:b/>
          <w:i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9"/>
          <w:szCs w:val="29"/>
        </w:rPr>
        <w:t xml:space="preserve"> </w:t>
      </w:r>
    </w:p>
    <w:tbl>
      <w:tblPr>
        <w:tblStyle w:val="a9"/>
        <w:tblW w:w="1020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84"/>
        <w:gridCol w:w="5064"/>
        <w:gridCol w:w="852"/>
        <w:gridCol w:w="371"/>
        <w:gridCol w:w="480"/>
        <w:gridCol w:w="848"/>
        <w:gridCol w:w="850"/>
        <w:gridCol w:w="852"/>
      </w:tblGrid>
      <w:tr w:rsidR="00F27F89">
        <w:trPr>
          <w:cantSplit/>
          <w:trHeight w:val="563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152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  <w:p w:rsidR="00F27F89" w:rsidRDefault="00F9068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5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11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156" w:line="258" w:lineRule="auto"/>
              <w:ind w:left="101" w:right="40" w:firstLine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150" w:firstLine="0"/>
              <w:jc w:val="left"/>
            </w:pP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31" w:firstLine="0"/>
              <w:jc w:val="left"/>
            </w:pPr>
            <w:proofErr w:type="spellStart"/>
            <w:r>
              <w:rPr>
                <w:sz w:val="22"/>
                <w:szCs w:val="22"/>
              </w:rPr>
              <w:t>Теорет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7F89" w:rsidRDefault="00F9068C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 xml:space="preserve"> ч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6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cantSplit/>
          <w:trHeight w:val="617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5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19"/>
              <w:jc w:val="left"/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18" w:firstLine="0"/>
              <w:jc w:val="left"/>
            </w:pP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45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1072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финансовой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Удивительные факты и истории о деньгах.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Нумизматика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Сувенирные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деньги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Откуда берутся деньги? Виды доходов.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4" w:firstLine="0"/>
            </w:pPr>
            <w:r w:rsidRPr="00DE04B7">
              <w:rPr>
                <w:sz w:val="22"/>
                <w:szCs w:val="22"/>
                <w:lang w:val="ru-RU"/>
              </w:rPr>
              <w:t xml:space="preserve">Заработная плата. Почему у всех она разная?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зависит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Собственность и доходы от нее.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Арендная плата, проценты, прибыль, дивиденды.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Социальные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выплаты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пенсии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пособия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Как заработать деньги? Личные деньги.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Мир профессий и для чего нужно учиться?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1069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читательской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DE04B7">
              <w:rPr>
                <w:sz w:val="22"/>
                <w:szCs w:val="22"/>
                <w:lang w:val="ru-RU"/>
              </w:rPr>
              <w:t>внетекстовые</w:t>
            </w:r>
            <w:proofErr w:type="spellEnd"/>
            <w:r w:rsidRPr="00DE04B7">
              <w:rPr>
                <w:sz w:val="22"/>
                <w:szCs w:val="22"/>
                <w:lang w:val="ru-RU"/>
              </w:rPr>
              <w:t xml:space="preserve"> знания.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Электронный текст как источник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Сопоставление содержания текстов научного стиля.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8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right="106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Образовательные ситуации в текстах. Критическая оценка степени достоверности, содержащейся в тексте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Типы текстов: текст-аргументация (комментарий, научное обоснование).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Составление плана на основе исходного текста.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Работа со смешанным текстом. Составные тексты.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934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математической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83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19-20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right="54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21-22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Текстовые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задачи,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решаемые арифметическим способом: части, проценты, пропорция, движение, работа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23-24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tabs>
                <w:tab w:val="center" w:pos="3354"/>
              </w:tabs>
              <w:spacing w:after="5" w:line="259" w:lineRule="auto"/>
              <w:ind w:left="0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Инварианты:   задачи на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четность </w:t>
            </w:r>
          </w:p>
          <w:p w:rsidR="00F27F89" w:rsidRPr="00DE04B7" w:rsidRDefault="00F9068C">
            <w:pPr>
              <w:spacing w:after="0" w:line="259" w:lineRule="auto"/>
              <w:ind w:left="0" w:right="201" w:firstLine="0"/>
              <w:jc w:val="center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(чередование, разбиение на пары).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25-26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Логические задачи, решаемые с помощью таблиц.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Графы и их применение в решении задач.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746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Тело и вещество. Агрегатные состояния вещества.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F9068C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9068C">
              <w:rPr>
                <w:sz w:val="22"/>
                <w:szCs w:val="22"/>
                <w:lang w:val="ru-RU"/>
              </w:rPr>
              <w:t xml:space="preserve">Масса. Измерение массы тел. Строение вещества.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DE04B7" w:rsidRDefault="00F9068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Атомы и молекулы. Модели атома.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7F89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31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Pr="00F9068C" w:rsidRDefault="00F9068C">
            <w:pPr>
              <w:spacing w:after="0" w:line="259" w:lineRule="auto"/>
              <w:ind w:left="108" w:right="101" w:firstLine="0"/>
              <w:rPr>
                <w:lang w:val="ru-RU"/>
              </w:rPr>
            </w:pPr>
            <w:r w:rsidRPr="00DE04B7">
              <w:rPr>
                <w:sz w:val="22"/>
                <w:szCs w:val="22"/>
                <w:lang w:val="ru-RU"/>
              </w:rPr>
              <w:t xml:space="preserve">Тепловые явления. Тепловое расширение тел. </w:t>
            </w:r>
            <w:r w:rsidRPr="00F9068C">
              <w:rPr>
                <w:sz w:val="22"/>
                <w:szCs w:val="22"/>
                <w:lang w:val="ru-RU"/>
              </w:rPr>
              <w:t xml:space="preserve">Использование явления теплового расширения для измерения температуры.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816" w:right="243" w:hanging="708"/>
              <w:jc w:val="left"/>
            </w:pPr>
            <w:r w:rsidRPr="00DE04B7">
              <w:rPr>
                <w:sz w:val="22"/>
                <w:szCs w:val="22"/>
                <w:lang w:val="ru-RU"/>
              </w:rPr>
              <w:t xml:space="preserve">Плавление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и </w:t>
            </w:r>
            <w:r w:rsidRPr="00DE04B7">
              <w:rPr>
                <w:sz w:val="22"/>
                <w:szCs w:val="22"/>
                <w:lang w:val="ru-RU"/>
              </w:rPr>
              <w:tab/>
              <w:t xml:space="preserve">отвердевание. Испарение и конденсация. </w:t>
            </w:r>
            <w:proofErr w:type="spellStart"/>
            <w:r>
              <w:rPr>
                <w:sz w:val="22"/>
                <w:szCs w:val="22"/>
              </w:rPr>
              <w:t>Кипение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8" w:firstLine="0"/>
            </w:pPr>
            <w:r w:rsidRPr="00F9068C">
              <w:rPr>
                <w:sz w:val="22"/>
                <w:szCs w:val="22"/>
                <w:lang w:val="ru-RU"/>
              </w:rPr>
              <w:t xml:space="preserve">Представления о Вселенной. Модель Вселенной. </w:t>
            </w:r>
            <w:proofErr w:type="spellStart"/>
            <w:r>
              <w:rPr>
                <w:sz w:val="22"/>
                <w:szCs w:val="22"/>
              </w:rPr>
              <w:t>Модель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солнечной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7F89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  <w:szCs w:val="22"/>
              </w:rPr>
              <w:t>Царства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природы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F89" w:rsidRDefault="00F27F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9" w:rsidRDefault="00F9068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11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F27F89" w:rsidRDefault="00F9068C">
      <w:pPr>
        <w:spacing w:after="0" w:line="259" w:lineRule="auto"/>
        <w:ind w:left="0" w:firstLine="0"/>
        <w:jc w:val="left"/>
      </w:pPr>
      <w:r>
        <w:rPr>
          <w:b/>
          <w:i/>
          <w:sz w:val="23"/>
          <w:szCs w:val="23"/>
        </w:rPr>
        <w:t xml:space="preserve"> </w:t>
      </w:r>
    </w:p>
    <w:p w:rsidR="00F27F89" w:rsidRPr="00DE04B7" w:rsidRDefault="00F9068C">
      <w:pPr>
        <w:spacing w:after="156" w:line="259" w:lineRule="auto"/>
        <w:ind w:left="10" w:right="487" w:firstLine="1066"/>
        <w:jc w:val="right"/>
        <w:rPr>
          <w:lang w:val="ru-RU"/>
        </w:rPr>
      </w:pPr>
      <w:r w:rsidRPr="00DE04B7">
        <w:rPr>
          <w:b/>
          <w:lang w:val="ru-RU"/>
        </w:rPr>
        <w:t xml:space="preserve">Учебно-методическое и материально-техническое обеспечение </w:t>
      </w:r>
      <w:proofErr w:type="gramStart"/>
      <w:r w:rsidRPr="00DE04B7">
        <w:rPr>
          <w:b/>
          <w:lang w:val="ru-RU"/>
        </w:rPr>
        <w:t>образовательного</w:t>
      </w:r>
      <w:proofErr w:type="gramEnd"/>
      <w:r w:rsidRPr="00DE04B7">
        <w:rPr>
          <w:b/>
          <w:lang w:val="ru-RU"/>
        </w:rPr>
        <w:t xml:space="preserve"> </w:t>
      </w:r>
    </w:p>
    <w:p w:rsidR="00F27F89" w:rsidRPr="00DE04B7" w:rsidRDefault="00F9068C">
      <w:pPr>
        <w:spacing w:after="156" w:line="259" w:lineRule="auto"/>
        <w:ind w:left="477" w:firstLine="1066"/>
        <w:jc w:val="center"/>
        <w:rPr>
          <w:lang w:val="ru-RU"/>
        </w:rPr>
      </w:pPr>
      <w:r w:rsidRPr="00DE04B7">
        <w:rPr>
          <w:b/>
          <w:lang w:val="ru-RU"/>
        </w:rPr>
        <w:t xml:space="preserve">процесса </w:t>
      </w:r>
    </w:p>
    <w:p w:rsidR="00F27F89" w:rsidRPr="00DE04B7" w:rsidRDefault="00F9068C">
      <w:pPr>
        <w:spacing w:after="78" w:line="259" w:lineRule="auto"/>
        <w:ind w:left="762" w:firstLine="1066"/>
        <w:jc w:val="left"/>
        <w:rPr>
          <w:lang w:val="ru-RU"/>
        </w:rPr>
      </w:pPr>
      <w:r w:rsidRPr="00DE04B7">
        <w:rPr>
          <w:u w:val="single"/>
          <w:lang w:val="ru-RU"/>
        </w:rPr>
        <w:t>Печатные пособия для учителя:</w:t>
      </w:r>
      <w:r w:rsidRPr="00DE04B7">
        <w:rPr>
          <w:lang w:val="ru-RU"/>
        </w:rPr>
        <w:t xml:space="preserve"> </w:t>
      </w:r>
    </w:p>
    <w:p w:rsidR="00F27F89" w:rsidRPr="00DE04B7" w:rsidRDefault="00F9068C">
      <w:pPr>
        <w:numPr>
          <w:ilvl w:val="0"/>
          <w:numId w:val="1"/>
        </w:numPr>
        <w:spacing w:after="146"/>
        <w:ind w:left="1490" w:right="124" w:hanging="574"/>
        <w:rPr>
          <w:lang w:val="ru-RU"/>
        </w:rPr>
      </w:pPr>
      <w:r w:rsidRPr="00DE04B7">
        <w:rPr>
          <w:lang w:val="ru-RU"/>
        </w:rPr>
        <w:t xml:space="preserve">Ковалева Г.С., Рябинина Л.А., Сидорова Г.А. и </w:t>
      </w:r>
      <w:proofErr w:type="spellStart"/>
      <w:proofErr w:type="gramStart"/>
      <w:r w:rsidRPr="00DE04B7">
        <w:rPr>
          <w:lang w:val="ru-RU"/>
        </w:rPr>
        <w:t>др</w:t>
      </w:r>
      <w:proofErr w:type="spellEnd"/>
      <w:proofErr w:type="gramEnd"/>
      <w:r w:rsidRPr="00DE04B7">
        <w:rPr>
          <w:lang w:val="ru-RU"/>
        </w:rPr>
        <w:t xml:space="preserve"> Читательская грамотность. </w:t>
      </w:r>
    </w:p>
    <w:p w:rsidR="00F27F89" w:rsidRPr="00DE04B7" w:rsidRDefault="00F9068C">
      <w:pPr>
        <w:spacing w:after="172"/>
        <w:ind w:left="936" w:right="124" w:firstLine="1066"/>
        <w:rPr>
          <w:lang w:val="ru-RU"/>
        </w:rPr>
      </w:pPr>
      <w:r w:rsidRPr="00DE04B7">
        <w:rPr>
          <w:lang w:val="ru-RU"/>
        </w:rPr>
        <w:t xml:space="preserve">Сборник эталонных заданий. Выпуск 2. Часть 1 − М.: Просвещение, 2021. </w:t>
      </w:r>
    </w:p>
    <w:p w:rsidR="00F27F89" w:rsidRDefault="00F9068C">
      <w:pPr>
        <w:numPr>
          <w:ilvl w:val="0"/>
          <w:numId w:val="1"/>
        </w:numPr>
        <w:spacing w:after="143"/>
        <w:ind w:left="1490" w:right="124" w:hanging="574"/>
      </w:pPr>
      <w:r w:rsidRPr="00DE04B7">
        <w:rPr>
          <w:lang w:val="ru-RU"/>
        </w:rPr>
        <w:t xml:space="preserve">Ковалева Г.С., Рослова Л.О., </w:t>
      </w:r>
      <w:proofErr w:type="spellStart"/>
      <w:r w:rsidRPr="00DE04B7">
        <w:rPr>
          <w:lang w:val="ru-RU"/>
        </w:rPr>
        <w:t>Рыдзе</w:t>
      </w:r>
      <w:proofErr w:type="spellEnd"/>
      <w:r w:rsidRPr="00DE04B7">
        <w:rPr>
          <w:lang w:val="ru-RU"/>
        </w:rPr>
        <w:t xml:space="preserve"> О.А. и др. </w:t>
      </w:r>
      <w:proofErr w:type="spellStart"/>
      <w:r>
        <w:t>Математическая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</w:p>
    <w:p w:rsidR="00F27F89" w:rsidRDefault="00F9068C">
      <w:pPr>
        <w:spacing w:after="176"/>
        <w:ind w:left="936" w:right="124" w:firstLine="1066"/>
      </w:pPr>
      <w:r w:rsidRPr="00DE04B7">
        <w:rPr>
          <w:lang w:val="ru-RU"/>
        </w:rPr>
        <w:t xml:space="preserve">Сборник эталонных заданий. Выпуск </w:t>
      </w:r>
      <w:r w:rsidRPr="00DE04B7">
        <w:rPr>
          <w:lang w:val="ru-RU"/>
        </w:rPr>
        <w:t xml:space="preserve">2. Часть 1. </w:t>
      </w:r>
      <w:r>
        <w:t xml:space="preserve">− </w:t>
      </w:r>
      <w:proofErr w:type="gramStart"/>
      <w:r>
        <w:t>М.:</w:t>
      </w:r>
      <w:proofErr w:type="gramEnd"/>
      <w:r>
        <w:t xml:space="preserve"> </w:t>
      </w:r>
      <w:proofErr w:type="spellStart"/>
      <w:r>
        <w:t>Просвещение</w:t>
      </w:r>
      <w:proofErr w:type="spellEnd"/>
      <w:r>
        <w:t xml:space="preserve">, 2021. </w:t>
      </w:r>
    </w:p>
    <w:p w:rsidR="00F27F89" w:rsidRDefault="00F9068C">
      <w:pPr>
        <w:numPr>
          <w:ilvl w:val="0"/>
          <w:numId w:val="1"/>
        </w:numPr>
        <w:spacing w:after="143"/>
        <w:ind w:left="1490" w:right="124" w:hanging="574"/>
      </w:pPr>
      <w:r w:rsidRPr="00DE04B7">
        <w:rPr>
          <w:lang w:val="ru-RU"/>
        </w:rPr>
        <w:t xml:space="preserve">Ковалева Г.С., Рутковская Е.Л., </w:t>
      </w:r>
      <w:proofErr w:type="spellStart"/>
      <w:r w:rsidRPr="00DE04B7">
        <w:rPr>
          <w:lang w:val="ru-RU"/>
        </w:rPr>
        <w:t>Половникова</w:t>
      </w:r>
      <w:proofErr w:type="spellEnd"/>
      <w:r w:rsidRPr="00DE04B7">
        <w:rPr>
          <w:lang w:val="ru-RU"/>
        </w:rPr>
        <w:t xml:space="preserve"> А.В. и др. </w:t>
      </w:r>
      <w:proofErr w:type="spellStart"/>
      <w:r>
        <w:t>Финансовая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</w:p>
    <w:p w:rsidR="00F27F89" w:rsidRPr="00DE04B7" w:rsidRDefault="00F9068C">
      <w:pPr>
        <w:spacing w:after="0" w:line="395" w:lineRule="auto"/>
        <w:ind w:left="926" w:right="312" w:firstLine="1066"/>
        <w:rPr>
          <w:lang w:val="ru-RU"/>
        </w:rPr>
      </w:pPr>
      <w:r w:rsidRPr="00DE04B7">
        <w:rPr>
          <w:lang w:val="ru-RU"/>
        </w:rPr>
        <w:t>Сборник эталонных заданий. Выпуск 2. Часть 1. − М.: Просвещение, 2021. -</w:t>
      </w:r>
      <w:r w:rsidRPr="00DE04B7">
        <w:rPr>
          <w:rFonts w:ascii="Arial" w:eastAsia="Arial" w:hAnsi="Arial" w:cs="Arial"/>
          <w:lang w:val="ru-RU"/>
        </w:rPr>
        <w:t xml:space="preserve"> </w:t>
      </w:r>
      <w:r w:rsidRPr="00DE04B7">
        <w:rPr>
          <w:lang w:val="ru-RU"/>
        </w:rPr>
        <w:t xml:space="preserve">Ковалева Г.С., </w:t>
      </w:r>
      <w:proofErr w:type="spellStart"/>
      <w:r w:rsidRPr="00DE04B7">
        <w:rPr>
          <w:lang w:val="ru-RU"/>
        </w:rPr>
        <w:t>Пентин</w:t>
      </w:r>
      <w:proofErr w:type="spellEnd"/>
      <w:r w:rsidRPr="00DE04B7">
        <w:rPr>
          <w:lang w:val="ru-RU"/>
        </w:rPr>
        <w:t xml:space="preserve"> А.Ю., Заграничная Н.А. и др.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  <w:r w:rsidRPr="00DE04B7">
        <w:rPr>
          <w:lang w:val="ru-RU"/>
        </w:rPr>
        <w:t xml:space="preserve">Сборник эталонных заданий. Выпуск 2. Часть 1. − М.: Просвещение, 2021 </w:t>
      </w:r>
    </w:p>
    <w:p w:rsidR="00F27F89" w:rsidRPr="00DE04B7" w:rsidRDefault="00F9068C">
      <w:pPr>
        <w:spacing w:after="0" w:line="395" w:lineRule="auto"/>
        <w:ind w:left="767" w:right="293" w:firstLine="157"/>
        <w:rPr>
          <w:lang w:val="ru-RU"/>
        </w:rPr>
      </w:pPr>
      <w:r w:rsidRPr="00DE04B7">
        <w:rPr>
          <w:lang w:val="ru-RU"/>
        </w:rPr>
        <w:t xml:space="preserve">. Российский учебник. Институт стратегии развития образования. [Электронный ресурс] </w:t>
      </w:r>
      <w:r>
        <w:t>https</w:t>
      </w:r>
      <w:r w:rsidRPr="00DE04B7">
        <w:rPr>
          <w:lang w:val="ru-RU"/>
        </w:rPr>
        <w:t>://</w:t>
      </w:r>
      <w:r>
        <w:t>mon</w:t>
      </w:r>
      <w:r w:rsidRPr="00DE04B7">
        <w:rPr>
          <w:lang w:val="ru-RU"/>
        </w:rPr>
        <w:t>.</w:t>
      </w:r>
      <w:proofErr w:type="spellStart"/>
      <w:r>
        <w:t>tatar</w:t>
      </w:r>
      <w:r>
        <w:t>stan</w:t>
      </w:r>
      <w:proofErr w:type="spellEnd"/>
      <w:r w:rsidRPr="00DE04B7">
        <w:rPr>
          <w:lang w:val="ru-RU"/>
        </w:rPr>
        <w:t>.</w:t>
      </w:r>
      <w:proofErr w:type="spellStart"/>
      <w:r>
        <w:t>ru</w:t>
      </w:r>
      <w:proofErr w:type="spellEnd"/>
      <w:r w:rsidRPr="00DE04B7">
        <w:rPr>
          <w:lang w:val="ru-RU"/>
        </w:rPr>
        <w:t>/</w:t>
      </w:r>
      <w:proofErr w:type="spellStart"/>
      <w:r>
        <w:t>rus</w:t>
      </w:r>
      <w:proofErr w:type="spellEnd"/>
      <w:r w:rsidRPr="00DE04B7">
        <w:rPr>
          <w:lang w:val="ru-RU"/>
        </w:rPr>
        <w:t>/</w:t>
      </w:r>
      <w:r>
        <w:t>file</w:t>
      </w:r>
      <w:r w:rsidRPr="00DE04B7">
        <w:rPr>
          <w:lang w:val="ru-RU"/>
        </w:rPr>
        <w:t>/</w:t>
      </w:r>
      <w:r>
        <w:t>pub</w:t>
      </w:r>
      <w:r w:rsidRPr="00DE04B7">
        <w:rPr>
          <w:lang w:val="ru-RU"/>
        </w:rPr>
        <w:t>/</w:t>
      </w:r>
      <w:r>
        <w:t>pub</w:t>
      </w:r>
      <w:r w:rsidRPr="00DE04B7">
        <w:rPr>
          <w:lang w:val="ru-RU"/>
        </w:rPr>
        <w:t>_2941962.</w:t>
      </w:r>
      <w:r>
        <w:t>pdf</w:t>
      </w:r>
      <w:r w:rsidRPr="00DE04B7">
        <w:rPr>
          <w:lang w:val="ru-RU"/>
        </w:rPr>
        <w:t xml:space="preserve"> </w:t>
      </w:r>
    </w:p>
    <w:p w:rsidR="00F27F89" w:rsidRPr="00DE04B7" w:rsidRDefault="00F9068C">
      <w:pPr>
        <w:spacing w:after="13" w:line="383" w:lineRule="auto"/>
        <w:ind w:left="777" w:right="124" w:firstLine="1066"/>
        <w:rPr>
          <w:lang w:val="ru-RU"/>
        </w:rPr>
      </w:pPr>
      <w:r w:rsidRPr="00DE04B7">
        <w:rPr>
          <w:b/>
          <w:lang w:val="ru-RU"/>
        </w:rPr>
        <w:t>Технические средства   обучения</w:t>
      </w:r>
      <w:r w:rsidRPr="00DE04B7">
        <w:rPr>
          <w:lang w:val="ru-RU"/>
        </w:rPr>
        <w:t xml:space="preserve">: Интерактивная доска, ноутбук с колонками   и доступом к сети Интернет, принтер (при необходимости). </w:t>
      </w:r>
    </w:p>
    <w:p w:rsidR="00F27F89" w:rsidRPr="00DE04B7" w:rsidRDefault="00F9068C">
      <w:pPr>
        <w:spacing w:after="183" w:line="259" w:lineRule="auto"/>
        <w:ind w:left="762" w:firstLine="1066"/>
        <w:jc w:val="left"/>
        <w:rPr>
          <w:lang w:val="ru-RU"/>
        </w:rPr>
      </w:pPr>
      <w:r w:rsidRPr="00DE04B7">
        <w:rPr>
          <w:u w:val="single"/>
          <w:lang w:val="ru-RU"/>
        </w:rPr>
        <w:t>Цифровые и электронные образовательные ресурсы:</w:t>
      </w:r>
      <w:r w:rsidRPr="00DE04B7">
        <w:rPr>
          <w:lang w:val="ru-RU"/>
        </w:rPr>
        <w:t xml:space="preserve"> </w:t>
      </w:r>
    </w:p>
    <w:p w:rsidR="00F27F89" w:rsidRDefault="00F9068C">
      <w:pPr>
        <w:numPr>
          <w:ilvl w:val="0"/>
          <w:numId w:val="1"/>
        </w:numPr>
        <w:spacing w:after="0"/>
        <w:ind w:left="1490" w:right="124" w:hanging="574"/>
      </w:pPr>
      <w:proofErr w:type="spellStart"/>
      <w:r>
        <w:t>Открытые</w:t>
      </w:r>
      <w:proofErr w:type="spellEnd"/>
      <w:r>
        <w:t xml:space="preserve"> on-line </w:t>
      </w:r>
      <w:proofErr w:type="spellStart"/>
      <w:r>
        <w:t>задания</w:t>
      </w:r>
      <w:proofErr w:type="spellEnd"/>
      <w:r>
        <w:t xml:space="preserve"> PISA https://fioco.ru/ </w:t>
      </w:r>
    </w:p>
    <w:p w:rsidR="00F27F89" w:rsidRDefault="00F9068C">
      <w:pPr>
        <w:spacing w:after="187" w:line="259" w:lineRule="auto"/>
        <w:ind w:left="916" w:firstLine="0"/>
        <w:jc w:val="left"/>
      </w:pPr>
      <w:r>
        <w:t xml:space="preserve"> </w:t>
      </w:r>
    </w:p>
    <w:p w:rsidR="00F27F89" w:rsidRPr="00DE04B7" w:rsidRDefault="00F9068C">
      <w:pPr>
        <w:numPr>
          <w:ilvl w:val="0"/>
          <w:numId w:val="1"/>
        </w:numPr>
        <w:ind w:left="1490" w:right="124" w:hanging="574"/>
        <w:rPr>
          <w:lang w:val="ru-RU"/>
        </w:rPr>
      </w:pPr>
      <w:r w:rsidRPr="00DE04B7">
        <w:rPr>
          <w:lang w:val="ru-RU"/>
        </w:rPr>
        <w:t xml:space="preserve">Российская электронная школа </w:t>
      </w:r>
      <w:r>
        <w:t>https</w:t>
      </w:r>
      <w:r w:rsidRPr="00DE04B7">
        <w:rPr>
          <w:lang w:val="ru-RU"/>
        </w:rPr>
        <w:t>://</w:t>
      </w:r>
      <w:proofErr w:type="spellStart"/>
      <w:r>
        <w:t>resh</w:t>
      </w:r>
      <w:proofErr w:type="spellEnd"/>
      <w:r w:rsidRPr="00DE04B7">
        <w:rPr>
          <w:lang w:val="ru-RU"/>
        </w:rPr>
        <w:t>.</w:t>
      </w:r>
      <w:proofErr w:type="spellStart"/>
      <w:r>
        <w:t>edu</w:t>
      </w:r>
      <w:proofErr w:type="spellEnd"/>
      <w:r w:rsidRPr="00DE04B7">
        <w:rPr>
          <w:lang w:val="ru-RU"/>
        </w:rPr>
        <w:t>.</w:t>
      </w:r>
      <w:proofErr w:type="spellStart"/>
      <w:r>
        <w:t>ru</w:t>
      </w:r>
      <w:proofErr w:type="spellEnd"/>
      <w:r w:rsidRPr="00DE04B7">
        <w:rPr>
          <w:lang w:val="ru-RU"/>
        </w:rPr>
        <w:t xml:space="preserve">/ </w:t>
      </w:r>
    </w:p>
    <w:sectPr w:rsidR="00F27F89" w:rsidRPr="00DE04B7">
      <w:pgSz w:w="11910" w:h="16840"/>
      <w:pgMar w:top="1124" w:right="709" w:bottom="1384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6EF"/>
    <w:multiLevelType w:val="multilevel"/>
    <w:tmpl w:val="1BBC6B66"/>
    <w:lvl w:ilvl="0">
      <w:start w:val="1"/>
      <w:numFmt w:val="bullet"/>
      <w:lvlText w:val="•"/>
      <w:lvlJc w:val="left"/>
      <w:pPr>
        <w:ind w:left="1474" w:hanging="14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38EE4C9B"/>
    <w:multiLevelType w:val="multilevel"/>
    <w:tmpl w:val="12FE0DEE"/>
    <w:lvl w:ilvl="0">
      <w:start w:val="1"/>
      <w:numFmt w:val="bullet"/>
      <w:lvlText w:val="-"/>
      <w:lvlJc w:val="left"/>
      <w:pPr>
        <w:ind w:left="1477" w:hanging="14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3" w:hanging="14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3" w:hanging="21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3" w:hanging="2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3" w:hanging="3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3" w:hanging="4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3" w:hanging="5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3" w:hanging="5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3" w:hanging="6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58673FC2"/>
    <w:multiLevelType w:val="multilevel"/>
    <w:tmpl w:val="5C129188"/>
    <w:lvl w:ilvl="0">
      <w:start w:val="1"/>
      <w:numFmt w:val="bullet"/>
      <w:lvlText w:val="•"/>
      <w:lvlJc w:val="left"/>
      <w:pPr>
        <w:ind w:left="1475" w:hanging="14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746B0ADE"/>
    <w:multiLevelType w:val="multilevel"/>
    <w:tmpl w:val="279E26BC"/>
    <w:lvl w:ilvl="0">
      <w:start w:val="1"/>
      <w:numFmt w:val="bullet"/>
      <w:lvlText w:val="-"/>
      <w:lvlJc w:val="left"/>
      <w:pPr>
        <w:ind w:left="1489" w:hanging="14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9" w:hanging="1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9" w:hanging="19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9" w:hanging="26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9" w:hanging="33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9" w:hanging="41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9" w:hanging="48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9" w:hanging="5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9" w:hanging="6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7F89"/>
    <w:rsid w:val="00DE04B7"/>
    <w:rsid w:val="00F27F89"/>
    <w:rsid w:val="00F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35" w:line="271" w:lineRule="auto"/>
        <w:ind w:left="1076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70" w:line="257" w:lineRule="auto"/>
      <w:ind w:left="10" w:right="334"/>
      <w:jc w:val="center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" w:line="261" w:lineRule="auto"/>
      <w:ind w:left="10" w:right="2"/>
      <w:jc w:val="left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98" w:type="dxa"/>
        <w:left w:w="108" w:type="dxa"/>
        <w:bottom w:w="0" w:type="dxa"/>
        <w:right w:w="4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3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8" w:type="dxa"/>
        <w:left w:w="5" w:type="dxa"/>
        <w:bottom w:w="0" w:type="dxa"/>
        <w:right w:w="4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3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35" w:line="271" w:lineRule="auto"/>
        <w:ind w:left="1076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70" w:line="257" w:lineRule="auto"/>
      <w:ind w:left="10" w:right="334"/>
      <w:jc w:val="center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" w:line="261" w:lineRule="auto"/>
      <w:ind w:left="10" w:right="2"/>
      <w:jc w:val="left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98" w:type="dxa"/>
        <w:left w:w="108" w:type="dxa"/>
        <w:bottom w:w="0" w:type="dxa"/>
        <w:right w:w="4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3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8" w:type="dxa"/>
        <w:left w:w="5" w:type="dxa"/>
        <w:bottom w:w="0" w:type="dxa"/>
        <w:right w:w="4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3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2024-09-17T17:49:00Z</dcterms:created>
  <dcterms:modified xsi:type="dcterms:W3CDTF">2024-09-17T17:50:00Z</dcterms:modified>
</cp:coreProperties>
</file>