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E0" w:rsidRPr="00212FE0" w:rsidRDefault="00212FE0" w:rsidP="00212FE0">
      <w:pPr>
        <w:jc w:val="center"/>
        <w:rPr>
          <w:b/>
        </w:rPr>
      </w:pPr>
      <w:r w:rsidRPr="00212FE0">
        <w:rPr>
          <w:b/>
        </w:rPr>
        <w:t xml:space="preserve">Аннотация к Адаптированной рабочей программе учебного предмета «Физическая культура» для </w:t>
      </w:r>
      <w:proofErr w:type="gramStart"/>
      <w:r w:rsidRPr="00212FE0">
        <w:rPr>
          <w:b/>
        </w:rPr>
        <w:t>обучающихся</w:t>
      </w:r>
      <w:proofErr w:type="gramEnd"/>
      <w:r w:rsidRPr="00212FE0">
        <w:rPr>
          <w:b/>
        </w:rPr>
        <w:t xml:space="preserve"> с задержкой психического развития 3 класс</w:t>
      </w:r>
    </w:p>
    <w:p w:rsidR="00212FE0" w:rsidRDefault="00212FE0">
      <w:r>
        <w:t xml:space="preserve"> Адаптированная рабочая программа учебного предмета «Физическая культура» для </w:t>
      </w:r>
      <w:proofErr w:type="gramStart"/>
      <w:r>
        <w:t>обучающихся</w:t>
      </w:r>
      <w:proofErr w:type="gramEnd"/>
      <w:r>
        <w:t xml:space="preserve"> с задержкой психического развития составлена на основе:</w:t>
      </w:r>
    </w:p>
    <w:p w:rsidR="00212FE0" w:rsidRDefault="00212FE0">
      <w:r>
        <w:t xml:space="preserve"> </w:t>
      </w:r>
      <w:r>
        <w:sym w:font="Symbol" w:char="F0B7"/>
      </w:r>
      <w:r>
        <w:t xml:space="preserve"> Федерального закона Российской Федерации от 29.12.2012 года №273-ФЗ «Об образовании в Российской Федерации»;</w:t>
      </w:r>
    </w:p>
    <w:p w:rsidR="00212FE0" w:rsidRDefault="00212FE0">
      <w:r>
        <w:t xml:space="preserve"> </w:t>
      </w:r>
      <w:r>
        <w:sym w:font="Symbol" w:char="F0B7"/>
      </w:r>
      <w:r>
        <w:t xml:space="preserve"> Федерального государственного образовательного стандарта начального общего образования (ФГОС НОО) </w:t>
      </w:r>
      <w:proofErr w:type="gramStart"/>
      <w:r>
        <w:t>обучающихся</w:t>
      </w:r>
      <w:proofErr w:type="gramEnd"/>
      <w:r>
        <w:t xml:space="preserve"> с ОВЗ;</w:t>
      </w:r>
    </w:p>
    <w:p w:rsidR="00212FE0" w:rsidRDefault="00212FE0">
      <w:r>
        <w:t xml:space="preserve"> </w:t>
      </w:r>
      <w:r>
        <w:sym w:font="Symbol" w:char="F0B7"/>
      </w:r>
      <w:r>
        <w:t xml:space="preserve"> Федеральной адаптированной образовательной программы основного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 ноября 2022 г. N 1025; </w:t>
      </w:r>
    </w:p>
    <w:p w:rsidR="00212FE0" w:rsidRDefault="00212FE0">
      <w:r>
        <w:sym w:font="Symbol" w:char="F0B7"/>
      </w:r>
      <w:r>
        <w:t xml:space="preserve"> Примерной 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задержкой психического развития по физической культуре;</w:t>
      </w:r>
    </w:p>
    <w:p w:rsidR="00212FE0" w:rsidRDefault="00212FE0">
      <w:r>
        <w:t xml:space="preserve"> </w:t>
      </w:r>
      <w:r>
        <w:sym w:font="Symbol" w:char="F0B7"/>
      </w:r>
      <w:r>
        <w:t xml:space="preserve"> Федерального перечня учебников, рекомендованных Министерства образования и науки РФ на 2024-2025 учебный год;</w:t>
      </w:r>
    </w:p>
    <w:p w:rsidR="00212FE0" w:rsidRDefault="00212FE0">
      <w:r>
        <w:t xml:space="preserve"> </w:t>
      </w:r>
      <w:r>
        <w:sym w:font="Symbol" w:char="F0B7"/>
      </w:r>
      <w:r>
        <w:t xml:space="preserve"> Положения о составлении рабочей программы МАОУ «СОШ №19»</w:t>
      </w:r>
    </w:p>
    <w:p w:rsidR="00EF2B06" w:rsidRDefault="00212FE0">
      <w:r>
        <w:t xml:space="preserve"> </w:t>
      </w:r>
      <w:r>
        <w:sym w:font="Symbol" w:char="F0B7"/>
      </w:r>
      <w:r>
        <w:t xml:space="preserve"> Учебного плана МАОУ «СОШ №19». Программа ориентирована на учебник «Физическая культура» В. И.Лях, 2014 год, 3-4 класс. Цели и задачи Общей целью изучения предмета «Физическая культура» является укрепление здоровья обучающихся с ЗПР и совершенствование их физического развития, формирование первоначальных представлений о значении физической культуры для укрепления здоровья человека. Овладение учебным предметом «Физическая культура» представляет сложность для учащихся с ЗПР. Это связано с недостатками психофизического развития детей: </w:t>
      </w:r>
      <w:proofErr w:type="spellStart"/>
      <w:r>
        <w:t>несформированностью</w:t>
      </w:r>
      <w:proofErr w:type="spellEnd"/>
      <w:r>
        <w:t xml:space="preserve"> пространственной ориентировки, </w:t>
      </w:r>
      <w:proofErr w:type="spellStart"/>
      <w:r>
        <w:t>зрительномоторной</w:t>
      </w:r>
      <w:proofErr w:type="spellEnd"/>
      <w:r>
        <w:t xml:space="preserve"> координации, трудностями произвольной регуляции деятельности, трудностями понимания речевой инструкции. </w:t>
      </w:r>
      <w:proofErr w:type="gramStart"/>
      <w:r>
        <w:t xml:space="preserve">В соответствии перечисленными трудностями и обозначенными во ФГОС НОО обучающихся с ЗПР особыми образовательными потребностями определяются общие задачи учебного предмета: </w:t>
      </w:r>
      <w:r>
        <w:sym w:font="Symbol" w:char="F02D"/>
      </w:r>
      <w:r>
        <w:t xml:space="preserve"> укрепление здоровья, содействие гармоничному физическому и социальному развитию; </w:t>
      </w:r>
      <w:r>
        <w:sym w:font="Symbol" w:char="F02D"/>
      </w:r>
      <w:r>
        <w:t xml:space="preserve"> формирование двигательных навыков и умений, </w:t>
      </w:r>
      <w:proofErr w:type="spellStart"/>
      <w:r>
        <w:t>первоначальныхумений</w:t>
      </w:r>
      <w:proofErr w:type="spellEnd"/>
      <w:r>
        <w:t xml:space="preserve"> </w:t>
      </w:r>
      <w:proofErr w:type="spellStart"/>
      <w:r>
        <w:t>саморегуляции</w:t>
      </w:r>
      <w:proofErr w:type="spellEnd"/>
      <w:r>
        <w:t xml:space="preserve">; </w:t>
      </w:r>
      <w:r>
        <w:sym w:font="Symbol" w:char="F02D"/>
      </w:r>
      <w:r>
        <w:t xml:space="preserve"> формирование системы элементарных знаний о здоровом образе </w:t>
      </w:r>
      <w:proofErr w:type="spellStart"/>
      <w:r>
        <w:t>жизнии</w:t>
      </w:r>
      <w:proofErr w:type="spellEnd"/>
      <w:r>
        <w:t xml:space="preserve"> установки на сохранение и укрепление здоровья; </w:t>
      </w:r>
      <w:r>
        <w:sym w:font="Symbol" w:char="F02D"/>
      </w:r>
      <w:r>
        <w:t xml:space="preserve"> владение основными представлениями о собственном теле;</w:t>
      </w:r>
      <w:proofErr w:type="gramEnd"/>
      <w:r>
        <w:t xml:space="preserve"> </w:t>
      </w:r>
      <w:r>
        <w:sym w:font="Symbol" w:char="F02D"/>
      </w:r>
      <w:r>
        <w:t xml:space="preserve"> развитие основных физических качеств (силы, </w:t>
      </w:r>
      <w:proofErr w:type="spellStart"/>
      <w:r>
        <w:t>быстроты</w:t>
      </w:r>
      <w:proofErr w:type="gramStart"/>
      <w:r>
        <w:t>,в</w:t>
      </w:r>
      <w:proofErr w:type="gramEnd"/>
      <w:r>
        <w:t>ыносливости</w:t>
      </w:r>
      <w:proofErr w:type="spellEnd"/>
      <w:r>
        <w:t xml:space="preserve">, координации, гибкости); </w:t>
      </w:r>
      <w:r>
        <w:sym w:font="Symbol" w:char="F02D"/>
      </w:r>
      <w:r>
        <w:t xml:space="preserve"> коррекция недостатков психофизического развития. 2</w:t>
      </w:r>
      <w:proofErr w:type="gramStart"/>
      <w:r>
        <w:t xml:space="preserve"> С</w:t>
      </w:r>
      <w:proofErr w:type="gramEnd"/>
      <w:r>
        <w:t xml:space="preserve"> учетом особых образовательных потребностей детей с ЗПР в 3 классе обозначенные задачи конкретизируются следующим образом: - Формировать простейшие знания о личной гигиене, режиме дня, установки на сохранение и укрепление здоровья, навыков здорового и безопасного образа жизни; - познакомить с упражнениями по профилактике </w:t>
      </w:r>
      <w:proofErr w:type="spellStart"/>
      <w:r>
        <w:t>заболеванийсердечно-сосудистой</w:t>
      </w:r>
      <w:proofErr w:type="spellEnd"/>
      <w:r>
        <w:t xml:space="preserve">, дыхательной систем и </w:t>
      </w:r>
      <w:proofErr w:type="spellStart"/>
      <w:r>
        <w:t>опорнодвигательного</w:t>
      </w:r>
      <w:proofErr w:type="spellEnd"/>
      <w:r>
        <w:t xml:space="preserve"> аппарата; - обучать двигательным навыкам и умениям, необходимых </w:t>
      </w:r>
      <w:proofErr w:type="spellStart"/>
      <w:r>
        <w:t>длянорма</w:t>
      </w:r>
      <w:proofErr w:type="gramStart"/>
      <w:r>
        <w:t>л</w:t>
      </w:r>
      <w:proofErr w:type="spellEnd"/>
      <w:r>
        <w:t>-</w:t>
      </w:r>
      <w:proofErr w:type="gramEnd"/>
      <w:r>
        <w:t xml:space="preserve"> развивать основные физических качеств (силы, </w:t>
      </w:r>
      <w:proofErr w:type="spellStart"/>
      <w:r>
        <w:t>быстроты,выносливости</w:t>
      </w:r>
      <w:proofErr w:type="spellEnd"/>
      <w:r>
        <w:t xml:space="preserve">, координации, гибкости); - учить пользоваться в самостоятельной деятельности </w:t>
      </w:r>
      <w:proofErr w:type="spellStart"/>
      <w:r>
        <w:t>знаниями,двигательными</w:t>
      </w:r>
      <w:proofErr w:type="spellEnd"/>
      <w:r>
        <w:t xml:space="preserve"> навыками, полученными на уроках; - воспитывать устойчивый интерес к двигательной активности; - обучать детей правилам поведения во время занятий физическими упражнениями; развитие умения контролировать уровень своей двигательной подготовленности. Общая характеристика и коррекционно-развивающее значение учебного предмета Учебный предмет «Физическая культура» является одним из основных </w:t>
      </w:r>
      <w:proofErr w:type="spellStart"/>
      <w:r>
        <w:t>всистеме</w:t>
      </w:r>
      <w:proofErr w:type="spellEnd"/>
      <w:r>
        <w:t xml:space="preserve"> физического воспитания младшего школьника. Укрепление физического здоровья </w:t>
      </w:r>
      <w:r>
        <w:lastRenderedPageBreak/>
        <w:t xml:space="preserve">детей, совершенствование их физического развития, воспитание стремления заниматься физической культурой – основная задача уроков физической культуры. Умение поддерживать здоровый образ жизни, стремиться совершенствовать свои спортивные навыки, адекватно оценивать свои физические возможности способствует формированию общей культуры. В то же время у школьника с ЗПР могут возникнуть трудности при усвоении программного материала по физической культуре. У обучающихся с ЗПР могут наблюдаться нарушения пространственной ориентировки, дети затрудняются в понимании инструкции с использованием </w:t>
      </w:r>
      <w:proofErr w:type="spellStart"/>
      <w:r>
        <w:t>понятий</w:t>
      </w:r>
      <w:proofErr w:type="gramStart"/>
      <w:r>
        <w:t>,о</w:t>
      </w:r>
      <w:proofErr w:type="gramEnd"/>
      <w:r>
        <w:t>бозначающих</w:t>
      </w:r>
      <w:proofErr w:type="spellEnd"/>
      <w:r>
        <w:t xml:space="preserve"> пространственные отношения. </w:t>
      </w:r>
      <w:proofErr w:type="spellStart"/>
      <w:r>
        <w:t>Несформированность</w:t>
      </w:r>
      <w:proofErr w:type="spellEnd"/>
      <w:r>
        <w:t xml:space="preserve"> системы произвольной регуляции нарушает выполнение программы действий. В группе детей с ЗПР может обнаружиться неравномерность темпа выполнения учебного действия, что ведет к выпадению одного из элементов действия или не завершению самого действия. Повышенная отвлекаемость приводит к многочисленным ошибкам выполнения учебного задания, снижает темп и результативность деятельности. Дети с ЗПР нуждаются в постоянном контроле и дополнительных стимулах. Обучение предмету «Физическая культура» создает возможности для преодоления не только перечисленных несовершенств, но и других недостатков развития, типичных </w:t>
      </w:r>
      <w:proofErr w:type="gramStart"/>
      <w:r>
        <w:t>для</w:t>
      </w:r>
      <w:proofErr w:type="gramEnd"/>
      <w:r>
        <w:t xml:space="preserve"> обучающихся по варианту 7.2. Вместе с тем механический перенос на контингент с ЗПР методических рекомендаций по обучению школьников, не обнаруживающих отставания в развитии, равно как и надежда на коррекционный эффект исключительно особых организационных условий (меньшее количество обучающихся в классе, пролонгация обучения и пр.) опасен отсутствием ожидаемого результата</w:t>
      </w:r>
    </w:p>
    <w:sectPr w:rsidR="00EF2B06" w:rsidSect="00EF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212FE0"/>
    <w:rsid w:val="00212FE0"/>
    <w:rsid w:val="00496D7C"/>
    <w:rsid w:val="00DB7985"/>
    <w:rsid w:val="00E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85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79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98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DB79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4608</Characters>
  <Application>Microsoft Office Word</Application>
  <DocSecurity>0</DocSecurity>
  <Lines>64</Lines>
  <Paragraphs>2</Paragraphs>
  <ScaleCrop>false</ScaleCrop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2024-10-24T15:44:00Z</dcterms:created>
  <dcterms:modified xsi:type="dcterms:W3CDTF">2024-10-24T15:49:00Z</dcterms:modified>
</cp:coreProperties>
</file>