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45" w:rsidRPr="00F95C45" w:rsidRDefault="00F95C45" w:rsidP="00F95C45">
      <w:pPr>
        <w:jc w:val="center"/>
        <w:rPr>
          <w:rFonts w:ascii="Times New Roman" w:hAnsi="Times New Roman" w:cs="Times New Roman"/>
          <w:sz w:val="24"/>
          <w:szCs w:val="24"/>
        </w:rPr>
      </w:pPr>
      <w:r w:rsidRPr="00F95C45">
        <w:rPr>
          <w:rFonts w:ascii="Times New Roman" w:hAnsi="Times New Roman" w:cs="Times New Roman"/>
          <w:sz w:val="24"/>
          <w:szCs w:val="24"/>
        </w:rPr>
        <w:t>Аннотация к рабочей програ</w:t>
      </w:r>
      <w:r w:rsidRPr="00F95C45">
        <w:rPr>
          <w:rFonts w:ascii="Times New Roman" w:hAnsi="Times New Roman" w:cs="Times New Roman"/>
          <w:sz w:val="24"/>
          <w:szCs w:val="24"/>
        </w:rPr>
        <w:t>мме «Геометрия» (7-9 класс) 2024-2025</w:t>
      </w:r>
      <w:r w:rsidRPr="00F95C45">
        <w:rPr>
          <w:rFonts w:ascii="Times New Roman" w:hAnsi="Times New Roman" w:cs="Times New Roman"/>
          <w:sz w:val="24"/>
          <w:szCs w:val="24"/>
        </w:rPr>
        <w:t xml:space="preserve"> учебный год</w:t>
      </w:r>
    </w:p>
    <w:p w:rsidR="00F95C45" w:rsidRPr="00F95C45" w:rsidRDefault="00F95C45">
      <w:pPr>
        <w:rPr>
          <w:rFonts w:ascii="Times New Roman" w:hAnsi="Times New Roman" w:cs="Times New Roman"/>
          <w:sz w:val="24"/>
          <w:szCs w:val="24"/>
        </w:rPr>
      </w:pPr>
      <w:r w:rsidRPr="00F95C45">
        <w:rPr>
          <w:rFonts w:ascii="Times New Roman" w:hAnsi="Times New Roman" w:cs="Times New Roman"/>
          <w:sz w:val="24"/>
          <w:szCs w:val="24"/>
        </w:rPr>
        <w:t xml:space="preserve"> </w:t>
      </w:r>
      <w:r w:rsidRPr="00F95C45">
        <w:rPr>
          <w:rFonts w:ascii="Times New Roman" w:hAnsi="Times New Roman" w:cs="Times New Roman"/>
          <w:sz w:val="24"/>
          <w:szCs w:val="24"/>
        </w:rPr>
        <w:tab/>
      </w:r>
      <w:r w:rsidRPr="00F95C45">
        <w:rPr>
          <w:rFonts w:ascii="Times New Roman" w:hAnsi="Times New Roman" w:cs="Times New Roman"/>
          <w:sz w:val="24"/>
          <w:szCs w:val="24"/>
        </w:rPr>
        <w:t xml:space="preserve">Рабочая программа по геометрии для 7-9 классов для предметной линии учебников Л.С. </w:t>
      </w:r>
      <w:proofErr w:type="spellStart"/>
      <w:r w:rsidRPr="00F95C45">
        <w:rPr>
          <w:rFonts w:ascii="Times New Roman" w:hAnsi="Times New Roman" w:cs="Times New Roman"/>
          <w:sz w:val="24"/>
          <w:szCs w:val="24"/>
        </w:rPr>
        <w:t>Атанасян</w:t>
      </w:r>
      <w:proofErr w:type="spellEnd"/>
      <w:r w:rsidRPr="00F95C45">
        <w:rPr>
          <w:rFonts w:ascii="Times New Roman" w:hAnsi="Times New Roman" w:cs="Times New Roman"/>
          <w:sz w:val="24"/>
          <w:szCs w:val="24"/>
        </w:rPr>
        <w:t xml:space="preserve"> и др. составлена с использованием материалов Федерального государственного образовательного стандарта основного общего образования, Федеральной рабочей программы по учебному предм</w:t>
      </w:r>
      <w:bookmarkStart w:id="0" w:name="_GoBack"/>
      <w:bookmarkEnd w:id="0"/>
      <w:r w:rsidRPr="00F95C45">
        <w:rPr>
          <w:rFonts w:ascii="Times New Roman" w:hAnsi="Times New Roman" w:cs="Times New Roman"/>
          <w:sz w:val="24"/>
          <w:szCs w:val="24"/>
        </w:rPr>
        <w:t xml:space="preserve">ету «Математика» базовый уровень, учебного пособия: Математика. Геометрия. 7―9 классы. Базовый уровень, методическое пособие к предметной линии учебников по геометрии Л. С. </w:t>
      </w:r>
      <w:proofErr w:type="spellStart"/>
      <w:r w:rsidRPr="00F95C45">
        <w:rPr>
          <w:rFonts w:ascii="Times New Roman" w:hAnsi="Times New Roman" w:cs="Times New Roman"/>
          <w:sz w:val="24"/>
          <w:szCs w:val="24"/>
        </w:rPr>
        <w:t>Атанасяна</w:t>
      </w:r>
      <w:proofErr w:type="spellEnd"/>
      <w:r w:rsidRPr="00F95C45">
        <w:rPr>
          <w:rFonts w:ascii="Times New Roman" w:hAnsi="Times New Roman" w:cs="Times New Roman"/>
          <w:sz w:val="24"/>
          <w:szCs w:val="24"/>
        </w:rPr>
        <w:t xml:space="preserve">, В. Ф. </w:t>
      </w:r>
      <w:proofErr w:type="spellStart"/>
      <w:r w:rsidRPr="00F95C45">
        <w:rPr>
          <w:rFonts w:ascii="Times New Roman" w:hAnsi="Times New Roman" w:cs="Times New Roman"/>
          <w:sz w:val="24"/>
          <w:szCs w:val="24"/>
        </w:rPr>
        <w:t>Бутузова</w:t>
      </w:r>
      <w:proofErr w:type="spellEnd"/>
      <w:r w:rsidRPr="00F95C45">
        <w:rPr>
          <w:rFonts w:ascii="Times New Roman" w:hAnsi="Times New Roman" w:cs="Times New Roman"/>
          <w:sz w:val="24"/>
          <w:szCs w:val="24"/>
        </w:rPr>
        <w:t>, С. Б. Кадомцева и др., М.: Прос</w:t>
      </w:r>
      <w:r w:rsidRPr="00F95C45">
        <w:rPr>
          <w:rFonts w:ascii="Times New Roman" w:hAnsi="Times New Roman" w:cs="Times New Roman"/>
          <w:sz w:val="24"/>
          <w:szCs w:val="24"/>
        </w:rPr>
        <w:t>вещение, 2023, учебного плана МА</w:t>
      </w:r>
      <w:r w:rsidRPr="00F95C45">
        <w:rPr>
          <w:rFonts w:ascii="Times New Roman" w:hAnsi="Times New Roman" w:cs="Times New Roman"/>
          <w:sz w:val="24"/>
          <w:szCs w:val="24"/>
        </w:rPr>
        <w:t>ОУ «Средняя общеобразовательн</w:t>
      </w:r>
      <w:r w:rsidRPr="00F95C45">
        <w:rPr>
          <w:rFonts w:ascii="Times New Roman" w:hAnsi="Times New Roman" w:cs="Times New Roman"/>
          <w:sz w:val="24"/>
          <w:szCs w:val="24"/>
        </w:rPr>
        <w:t>ая школа № 19» на 2024 – 2025</w:t>
      </w:r>
      <w:r w:rsidRPr="00F95C45">
        <w:rPr>
          <w:rFonts w:ascii="Times New Roman" w:hAnsi="Times New Roman" w:cs="Times New Roman"/>
          <w:sz w:val="24"/>
          <w:szCs w:val="24"/>
        </w:rPr>
        <w:t xml:space="preserve"> учебный год. </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   </w:t>
      </w:r>
      <w:r w:rsidRPr="00F95C45">
        <w:rPr>
          <w:rFonts w:ascii="Times New Roman" w:hAnsi="Times New Roman" w:cs="Times New Roman"/>
          <w:sz w:val="24"/>
          <w:szCs w:val="24"/>
        </w:rPr>
        <w:t>В рабочей программе учтены идеи и положения Концепции развития математического образования в Российской Федерации. Рабочая программа педагога реализуется на основе:</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 1. Геометрия: 7―9-е классы: базовый уровень, М34 учебник/ Л. С. </w:t>
      </w:r>
      <w:proofErr w:type="spellStart"/>
      <w:r w:rsidRPr="00F95C45">
        <w:rPr>
          <w:rFonts w:ascii="Times New Roman" w:hAnsi="Times New Roman" w:cs="Times New Roman"/>
          <w:sz w:val="24"/>
          <w:szCs w:val="24"/>
        </w:rPr>
        <w:t>Атанасяна</w:t>
      </w:r>
      <w:proofErr w:type="spellEnd"/>
      <w:r w:rsidRPr="00F95C45">
        <w:rPr>
          <w:rFonts w:ascii="Times New Roman" w:hAnsi="Times New Roman" w:cs="Times New Roman"/>
          <w:sz w:val="24"/>
          <w:szCs w:val="24"/>
        </w:rPr>
        <w:t xml:space="preserve">, В. Ф. </w:t>
      </w:r>
      <w:proofErr w:type="spellStart"/>
      <w:r w:rsidRPr="00F95C45">
        <w:rPr>
          <w:rFonts w:ascii="Times New Roman" w:hAnsi="Times New Roman" w:cs="Times New Roman"/>
          <w:sz w:val="24"/>
          <w:szCs w:val="24"/>
        </w:rPr>
        <w:t>Бутузова</w:t>
      </w:r>
      <w:proofErr w:type="spellEnd"/>
      <w:r w:rsidRPr="00F95C45">
        <w:rPr>
          <w:rFonts w:ascii="Times New Roman" w:hAnsi="Times New Roman" w:cs="Times New Roman"/>
          <w:sz w:val="24"/>
          <w:szCs w:val="24"/>
        </w:rPr>
        <w:t xml:space="preserve">, С. Б. Кадомцева и др., – 14-е изд., </w:t>
      </w:r>
      <w:proofErr w:type="spellStart"/>
      <w:r w:rsidRPr="00F95C45">
        <w:rPr>
          <w:rFonts w:ascii="Times New Roman" w:hAnsi="Times New Roman" w:cs="Times New Roman"/>
          <w:sz w:val="24"/>
          <w:szCs w:val="24"/>
        </w:rPr>
        <w:t>перераб</w:t>
      </w:r>
      <w:proofErr w:type="spellEnd"/>
      <w:r w:rsidRPr="00F95C45">
        <w:rPr>
          <w:rFonts w:ascii="Times New Roman" w:hAnsi="Times New Roman" w:cs="Times New Roman"/>
          <w:sz w:val="24"/>
          <w:szCs w:val="24"/>
        </w:rPr>
        <w:t xml:space="preserve">. – М.: Просвещение, 2023 </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2. Математика. Геометрия. 7―9 классы. Базовый уровень, методическое пособие к предметной линии учебников по геометрии Л. С. </w:t>
      </w:r>
      <w:proofErr w:type="spellStart"/>
      <w:r w:rsidRPr="00F95C45">
        <w:rPr>
          <w:rFonts w:ascii="Times New Roman" w:hAnsi="Times New Roman" w:cs="Times New Roman"/>
          <w:sz w:val="24"/>
          <w:szCs w:val="24"/>
        </w:rPr>
        <w:t>Атанасяна</w:t>
      </w:r>
      <w:proofErr w:type="spellEnd"/>
      <w:r w:rsidRPr="00F95C45">
        <w:rPr>
          <w:rFonts w:ascii="Times New Roman" w:hAnsi="Times New Roman" w:cs="Times New Roman"/>
          <w:sz w:val="24"/>
          <w:szCs w:val="24"/>
        </w:rPr>
        <w:t xml:space="preserve">, В. Ф. </w:t>
      </w:r>
      <w:proofErr w:type="spellStart"/>
      <w:r w:rsidRPr="00F95C45">
        <w:rPr>
          <w:rFonts w:ascii="Times New Roman" w:hAnsi="Times New Roman" w:cs="Times New Roman"/>
          <w:sz w:val="24"/>
          <w:szCs w:val="24"/>
        </w:rPr>
        <w:t>Бутузова</w:t>
      </w:r>
      <w:proofErr w:type="spellEnd"/>
      <w:r w:rsidRPr="00F95C45">
        <w:rPr>
          <w:rFonts w:ascii="Times New Roman" w:hAnsi="Times New Roman" w:cs="Times New Roman"/>
          <w:sz w:val="24"/>
          <w:szCs w:val="24"/>
        </w:rPr>
        <w:t xml:space="preserve">, С. Б. Кадомцева и др., М.: Просвещение, 2023 </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Предметная программа. Она определяет цели, содержание курса, планируемые результаты по предме</w:t>
      </w:r>
      <w:r w:rsidRPr="00F95C45">
        <w:rPr>
          <w:rFonts w:ascii="Times New Roman" w:hAnsi="Times New Roman" w:cs="Times New Roman"/>
          <w:sz w:val="24"/>
          <w:szCs w:val="24"/>
        </w:rPr>
        <w:t>т</w:t>
      </w:r>
      <w:r w:rsidRPr="00F95C45">
        <w:rPr>
          <w:rFonts w:ascii="Times New Roman" w:hAnsi="Times New Roman" w:cs="Times New Roman"/>
          <w:sz w:val="24"/>
          <w:szCs w:val="24"/>
        </w:rPr>
        <w:t>у для каждого года обучения. Математическое образование является обязательной и неотъемлемой частью общего образования на всех ступенях школы.</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 ЦЕЛИ ИЗУЧЕНИЯ УЧЕБНОГО КУРСА</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 Геометрия как один из основных разделов школьной математики, имеет своей целью обеспечить изучение свойств и размеров фигур, их отношений и взаимное расположение, опираясь на логическую, доказательную линию. Необходимость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95C45">
        <w:rPr>
          <w:rFonts w:ascii="Times New Roman" w:hAnsi="Times New Roman" w:cs="Times New Roman"/>
          <w:sz w:val="24"/>
          <w:szCs w:val="24"/>
        </w:rPr>
        <w:t>контрпримеры</w:t>
      </w:r>
      <w:proofErr w:type="spellEnd"/>
      <w:r w:rsidRPr="00F95C45">
        <w:rPr>
          <w:rFonts w:ascii="Times New Roman" w:hAnsi="Times New Roman" w:cs="Times New Roman"/>
          <w:sz w:val="24"/>
          <w:szCs w:val="24"/>
        </w:rPr>
        <w:t xml:space="preserve"> к </w:t>
      </w:r>
      <w:proofErr w:type="gramStart"/>
      <w:r w:rsidRPr="00F95C45">
        <w:rPr>
          <w:rFonts w:ascii="Times New Roman" w:hAnsi="Times New Roman" w:cs="Times New Roman"/>
          <w:sz w:val="24"/>
          <w:szCs w:val="24"/>
        </w:rPr>
        <w:t>ложным</w:t>
      </w:r>
      <w:proofErr w:type="gramEnd"/>
      <w:r w:rsidRPr="00F95C45">
        <w:rPr>
          <w:rFonts w:ascii="Times New Roman" w:hAnsi="Times New Roman" w:cs="Times New Roman"/>
          <w:sz w:val="24"/>
          <w:szCs w:val="24"/>
        </w:rPr>
        <w:t xml:space="preserve">, проводить рассуждения «от противного», отличать свойства от признаков, формулировать обратные утверждения. </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Также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95C45">
        <w:rPr>
          <w:rFonts w:ascii="Times New Roman" w:hAnsi="Times New Roman" w:cs="Times New Roman"/>
          <w:sz w:val="24"/>
          <w:szCs w:val="24"/>
        </w:rPr>
        <w:t>обучающийся</w:t>
      </w:r>
      <w:proofErr w:type="gramEnd"/>
      <w:r w:rsidRPr="00F95C45">
        <w:rPr>
          <w:rFonts w:ascii="Times New Roman" w:hAnsi="Times New Roman" w:cs="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95C45"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МЕСТО УЧЕБНОГО КУРСА В УЧЕБНОМ ПЛАНЕ </w:t>
      </w:r>
    </w:p>
    <w:p w:rsidR="006334A2" w:rsidRPr="00F95C45" w:rsidRDefault="00F95C45" w:rsidP="00F95C45">
      <w:pPr>
        <w:ind w:firstLine="708"/>
        <w:rPr>
          <w:rFonts w:ascii="Times New Roman" w:hAnsi="Times New Roman" w:cs="Times New Roman"/>
          <w:sz w:val="24"/>
          <w:szCs w:val="24"/>
        </w:rPr>
      </w:pPr>
      <w:r w:rsidRPr="00F95C45">
        <w:rPr>
          <w:rFonts w:ascii="Times New Roman" w:hAnsi="Times New Roman" w:cs="Times New Roman"/>
          <w:sz w:val="24"/>
          <w:szCs w:val="24"/>
        </w:rPr>
        <w:t xml:space="preserve">Согласно учебному плану в 7-9х на изучение геометрии отводит по 2 </w:t>
      </w:r>
      <w:proofErr w:type="gramStart"/>
      <w:r w:rsidRPr="00F95C45">
        <w:rPr>
          <w:rFonts w:ascii="Times New Roman" w:hAnsi="Times New Roman" w:cs="Times New Roman"/>
          <w:sz w:val="24"/>
          <w:szCs w:val="24"/>
        </w:rPr>
        <w:t>учебных</w:t>
      </w:r>
      <w:proofErr w:type="gramEnd"/>
      <w:r w:rsidRPr="00F95C45">
        <w:rPr>
          <w:rFonts w:ascii="Times New Roman" w:hAnsi="Times New Roman" w:cs="Times New Roman"/>
          <w:sz w:val="24"/>
          <w:szCs w:val="24"/>
        </w:rPr>
        <w:t xml:space="preserve"> часа в неделю в течение каждого года обучения, всего 204 учебных часа..</w:t>
      </w:r>
    </w:p>
    <w:sectPr w:rsidR="006334A2" w:rsidRPr="00F95C45" w:rsidSect="00F95C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7E"/>
    <w:rsid w:val="0075367E"/>
    <w:rsid w:val="00B5021C"/>
    <w:rsid w:val="00EF50D6"/>
    <w:rsid w:val="00F9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2024-09-11T12:51:00Z</dcterms:created>
  <dcterms:modified xsi:type="dcterms:W3CDTF">2024-09-11T12:55:00Z</dcterms:modified>
</cp:coreProperties>
</file>