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BB" w:rsidRDefault="001A3DBB" w:rsidP="001A3DBB">
      <w:pPr>
        <w:jc w:val="center"/>
      </w:pPr>
      <w:r w:rsidRPr="001A3DBB">
        <w:rPr>
          <w:b/>
        </w:rPr>
        <w:t xml:space="preserve">Аннотация к адаптированной рабочей программе для </w:t>
      </w:r>
      <w:proofErr w:type="gramStart"/>
      <w:r w:rsidRPr="001A3DBB">
        <w:rPr>
          <w:b/>
        </w:rPr>
        <w:t>обучающихся</w:t>
      </w:r>
      <w:proofErr w:type="gramEnd"/>
      <w:r w:rsidRPr="001A3DBB">
        <w:rPr>
          <w:b/>
        </w:rPr>
        <w:t xml:space="preserve"> с задержкой психического развития учебного предмета «Физическая культура» 5 – 9 классы</w:t>
      </w:r>
    </w:p>
    <w:p w:rsidR="001A3DBB" w:rsidRDefault="001A3DBB" w:rsidP="001A3DBB">
      <w:pPr>
        <w:jc w:val="center"/>
      </w:pPr>
      <w:r>
        <w:t xml:space="preserve"> Адаптированная рабочая программа по физической культуре для обучающихся с ЗПР 5–9 классов разработана на основе ФГОС ООО, федеральной адаптированной основной образовательной программы, федеральной рабочей программы воспитания и с учетом образовательных потребностей обучающихся с задержкой психического развития.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 xml:space="preserve">.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t>прикладно-ориентированной</w:t>
      </w:r>
      <w:proofErr w:type="spellEnd"/>
      <w:r>
        <w:t xml:space="preserve"> физической культурой, возможности познания своих физических способностей и их целенаправленного развития. Воспитывающее значение программы по физической культуре заключается в содействии активной социализации </w:t>
      </w:r>
      <w:proofErr w:type="gramStart"/>
      <w:r>
        <w:t>обучающихся</w:t>
      </w:r>
      <w:proofErr w:type="gramEnd"/>
      <w: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w:t>
      </w:r>
      <w:proofErr w:type="spellStart"/>
      <w:r>
        <w:t>мотивационно-процессуальным</w:t>
      </w:r>
      <w:proofErr w:type="spellEnd"/>
      <w:r>
        <w:t xml:space="preserve"> (физическое совершенствование).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w:t>
      </w:r>
      <w:r>
        <w:lastRenderedPageBreak/>
        <w:t xml:space="preserve">и физических упражнений, содействующих обогащению двигательного опыта.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Программа по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 Методика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t>обучающихся</w:t>
      </w:r>
      <w:proofErr w:type="gramEnd"/>
      <w: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Задержка психического развития в большинстве случаев является следствием </w:t>
      </w:r>
      <w:proofErr w:type="spellStart"/>
      <w:r>
        <w:t>резидуально-органической</w:t>
      </w:r>
      <w:proofErr w:type="spellEnd"/>
      <w:r>
        <w:t xml:space="preserve"> недостаточности центральной нервной системы, что оказывает влияние и двигательную сферу обучающихся. Обучающиеся с ЗПР с физическим развитием, близким к возрастной норме, и обучающиеся с ЗПР, психофизическое развитие </w:t>
      </w:r>
      <w:proofErr w:type="gramStart"/>
      <w:r>
        <w:t>которых</w:t>
      </w:r>
      <w:proofErr w:type="gramEnd"/>
      <w: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 с ЗПР с нарушениями здоровья или инвалидностью занимаются адаптивной физической культурой в соответствии с медицинскими рекомендациями. Физическая культура занимает важное место не только в образовательном процессе </w:t>
      </w:r>
      <w:proofErr w:type="gramStart"/>
      <w:r>
        <w:t>обучающихся</w:t>
      </w:r>
      <w:proofErr w:type="gramEnd"/>
      <w:r>
        <w:t xml:space="preserve"> с ЗПР, но и в целом является частью системы комплексного </w:t>
      </w:r>
      <w:proofErr w:type="spellStart"/>
      <w:r>
        <w:t>психолого-медико-педагогического</w:t>
      </w:r>
      <w:proofErr w:type="spellEnd"/>
      <w:r>
        <w:t xml:space="preserve">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Занятия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w:t>
      </w:r>
      <w:r>
        <w:lastRenderedPageBreak/>
        <w:t xml:space="preserve">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t>скоординированности</w:t>
      </w:r>
      <w:proofErr w:type="spellEnd"/>
      <w: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t>саморегуляции</w:t>
      </w:r>
      <w:proofErr w:type="spellEnd"/>
      <w:r>
        <w:t xml:space="preserve"> и понимания сложных семантических конструкций. К особым образовательным потребностям обучающихся с ЗПР в части занятий физической культурой и спортом относятся потребности:</w:t>
      </w:r>
    </w:p>
    <w:p w:rsidR="001A3DBB" w:rsidRDefault="001A3DBB" w:rsidP="001A3DBB">
      <w:pPr>
        <w:jc w:val="center"/>
      </w:pPr>
      <w:r>
        <w:t xml:space="preserve"> </w:t>
      </w:r>
      <w:r>
        <w:sym w:font="Symbol" w:char="F0A7"/>
      </w:r>
      <w:r>
        <w:t xml:space="preserve"> 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w:t>
      </w:r>
      <w:proofErr w:type="spellStart"/>
      <w:r>
        <w:t>скоординированности</w:t>
      </w:r>
      <w:proofErr w:type="spellEnd"/>
      <w:r>
        <w:t xml:space="preserve"> движений; упражнений, способствующих налаживанию межполушарных связей и отработке быстроты двигательных реакций;</w:t>
      </w:r>
    </w:p>
    <w:p w:rsidR="001A3DBB" w:rsidRDefault="001A3DBB" w:rsidP="001A3DBB">
      <w:pPr>
        <w:jc w:val="center"/>
      </w:pPr>
      <w:r>
        <w:t xml:space="preserve"> </w:t>
      </w:r>
      <w:r>
        <w:sym w:font="Symbol" w:char="F0A7"/>
      </w:r>
      <w:r>
        <w:t xml:space="preserve"> в создании условий для формирования </w:t>
      </w:r>
      <w:proofErr w:type="spellStart"/>
      <w:r>
        <w:t>саморегуляции</w:t>
      </w:r>
      <w:proofErr w:type="spellEnd"/>
      <w:r>
        <w:t xml:space="preserve"> деятельности и поведения;</w:t>
      </w:r>
    </w:p>
    <w:p w:rsidR="001A3DBB" w:rsidRDefault="001A3DBB" w:rsidP="001A3DBB">
      <w:pPr>
        <w:jc w:val="center"/>
      </w:pPr>
      <w:r>
        <w:t xml:space="preserve"> </w:t>
      </w:r>
      <w:r>
        <w:sym w:font="Symbol" w:char="F0A7"/>
      </w:r>
      <w:r>
        <w:t xml:space="preserve"> в организации образовательного процесса с учетом индивидуализации содержания, методов и сре</w:t>
      </w:r>
      <w:proofErr w:type="gramStart"/>
      <w:r>
        <w:t>дств в с</w:t>
      </w:r>
      <w:proofErr w:type="gramEnd"/>
      <w:r>
        <w:t xml:space="preserve">оответствии с особыми образовательными потребностями и состоянием здоровья обучающегося с ЗПР; </w:t>
      </w:r>
    </w:p>
    <w:p w:rsidR="001A3DBB" w:rsidRDefault="001A3DBB" w:rsidP="001A3DBB">
      <w:pPr>
        <w:jc w:val="center"/>
      </w:pPr>
      <w:r>
        <w:sym w:font="Symbol" w:char="F0A7"/>
      </w:r>
      <w:r>
        <w:t xml:space="preserve"> в предоставлении дифференцированных требований к процессу и результатам занятий с учетом психофизических возможностей </w:t>
      </w:r>
      <w:proofErr w:type="gramStart"/>
      <w:r>
        <w:t>обучающегося</w:t>
      </w:r>
      <w:proofErr w:type="gramEnd"/>
      <w:r>
        <w:t xml:space="preserve">; </w:t>
      </w:r>
    </w:p>
    <w:p w:rsidR="00EF2B06" w:rsidRDefault="001A3DBB" w:rsidP="001A3DBB">
      <w:pPr>
        <w:jc w:val="center"/>
      </w:pPr>
      <w:r>
        <w:sym w:font="Symbol" w:char="F0A7"/>
      </w:r>
      <w:r>
        <w:t xml:space="preserve"> в формировании интереса к занятиям физической культурой и спортом, представлений и навыков здорового образа жизни. </w:t>
      </w:r>
      <w:proofErr w:type="gramStart"/>
      <w:r>
        <w:t>Общее число часов для изучения физической культуры на уровне основного общего образования в МАОУ «СОШ № 19»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часа (2</w:t>
      </w:r>
      <w:proofErr w:type="gramEnd"/>
      <w:r>
        <w:t xml:space="preserve"> часа в неделю). </w:t>
      </w:r>
    </w:p>
    <w:sectPr w:rsidR="00EF2B06" w:rsidSect="00EF2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1A3DBB"/>
    <w:rsid w:val="00065183"/>
    <w:rsid w:val="001A3DBB"/>
    <w:rsid w:val="00DB7985"/>
    <w:rsid w:val="00EF2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85"/>
    <w:pPr>
      <w:spacing w:after="160" w:line="256" w:lineRule="auto"/>
    </w:pPr>
    <w:rPr>
      <w:rFonts w:ascii="Calibri" w:hAnsi="Calibri"/>
      <w:sz w:val="22"/>
      <w:szCs w:val="22"/>
      <w:lang w:eastAsia="en-US"/>
    </w:rPr>
  </w:style>
  <w:style w:type="paragraph" w:styleId="1">
    <w:name w:val="heading 1"/>
    <w:basedOn w:val="a"/>
    <w:next w:val="a"/>
    <w:link w:val="10"/>
    <w:uiPriority w:val="9"/>
    <w:qFormat/>
    <w:rsid w:val="00DB798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985"/>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DB7985"/>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1551</Words>
  <Characters>8841</Characters>
  <Application>Microsoft Office Word</Application>
  <DocSecurity>0</DocSecurity>
  <Lines>73</Lines>
  <Paragraphs>20</Paragraphs>
  <ScaleCrop>false</ScaleCrop>
  <Company>Microsoft</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2024-10-24T15:58:00Z</dcterms:created>
  <dcterms:modified xsi:type="dcterms:W3CDTF">2024-10-24T16:00:00Z</dcterms:modified>
</cp:coreProperties>
</file>